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E22DF" w14:textId="5F9361BF" w:rsidR="00D518BC" w:rsidRDefault="00A708BC" w:rsidP="00D518BC">
      <w:pPr>
        <w:pStyle w:val="s3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bCs/>
          <w:noProof/>
          <w:color w:val="000000"/>
          <w:sz w:val="18"/>
          <w:szCs w:val="18"/>
        </w:rPr>
        <w:drawing>
          <wp:inline distT="0" distB="0" distL="0" distR="0" wp14:anchorId="4D0B7A73" wp14:editId="3419CA92">
            <wp:extent cx="1950724" cy="810770"/>
            <wp:effectExtent l="0" t="0" r="0" b="889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4" cy="8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0BDEA" w14:textId="4C61C6AE" w:rsidR="00D75D4D" w:rsidRPr="00BF360B" w:rsidRDefault="0047435E" w:rsidP="00D75D4D">
      <w:pPr>
        <w:pStyle w:val="s3"/>
        <w:spacing w:before="0" w:beforeAutospacing="0" w:after="0" w:afterAutospacing="0" w:line="324" w:lineRule="atLeast"/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</w:pPr>
      <w:r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>NEWS</w:t>
      </w:r>
      <w:r w:rsidR="00A93196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RELEASE</w:t>
      </w:r>
      <w:r w:rsidR="005463EC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5E075D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5E075D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5E075D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5E075D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5E075D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5E075D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5E075D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7033E9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PH: </w:t>
      </w:r>
      <w:r w:rsidR="0053595D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>1 210-</w:t>
      </w:r>
      <w:r w:rsidR="0099160E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>802</w:t>
      </w:r>
      <w:r w:rsidR="0008264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>-1434</w:t>
      </w:r>
    </w:p>
    <w:p w14:paraId="4761E9A8" w14:textId="75A35561" w:rsidR="00C71A53" w:rsidRPr="00BF360B" w:rsidRDefault="002A7A8E" w:rsidP="00D75D4D">
      <w:pPr>
        <w:pStyle w:val="s3"/>
        <w:spacing w:before="0" w:beforeAutospacing="0" w:after="0" w:afterAutospacing="0" w:line="324" w:lineRule="atLeast"/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</w:pPr>
      <w:r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HOLD </w:t>
      </w:r>
      <w:r w:rsidR="00712ACF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>PENDING</w:t>
      </w:r>
      <w:r w:rsidR="004756C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RELEASE</w:t>
      </w:r>
      <w:r w:rsidR="00D40B4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="00152B03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(January </w:t>
      </w:r>
      <w:r w:rsidR="005C4A84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>11,</w:t>
      </w:r>
      <w:r w:rsidR="00152B03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2021)</w:t>
      </w:r>
      <w:r w:rsidR="00C71A53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C71A53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C71A53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C71A53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C71A53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  <w:t>Email:</w:t>
      </w:r>
      <w:r w:rsidR="006509CD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hyperlink r:id="rId7" w:history="1">
        <w:r w:rsidR="006509CD" w:rsidRPr="00405DEB">
          <w:rPr>
            <w:rStyle w:val="Hyperlink"/>
            <w:rFonts w:asciiTheme="minorHAnsi" w:hAnsiTheme="minorHAnsi" w:cstheme="minorHAnsi"/>
            <w:b/>
            <w:bCs/>
            <w:sz w:val="18"/>
            <w:szCs w:val="18"/>
          </w:rPr>
          <w:t>tquinn@efuel100.com</w:t>
        </w:r>
      </w:hyperlink>
    </w:p>
    <w:p w14:paraId="1A2519D6" w14:textId="39A2D738" w:rsidR="00333FE5" w:rsidRPr="00BF360B" w:rsidRDefault="002E6441" w:rsidP="00D75D4D">
      <w:pPr>
        <w:pStyle w:val="s3"/>
        <w:spacing w:before="0" w:beforeAutospacing="0" w:after="0" w:afterAutospacing="0" w:line="324" w:lineRule="atLeast"/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</w:pPr>
      <w:r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Different languages available on </w:t>
      </w:r>
      <w:r w:rsidR="00124C3D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>website</w:t>
      </w:r>
      <w:r w:rsidR="00663D3C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(Portuguese)</w:t>
      </w:r>
      <w:r w:rsidR="007B2487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7B2487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7B2487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</w:r>
      <w:r w:rsidR="007B2487" w:rsidRPr="00BF360B">
        <w:rPr>
          <w:rStyle w:val="bumpedfont15"/>
          <w:rFonts w:asciiTheme="minorHAnsi" w:hAnsiTheme="minorHAnsi" w:cstheme="minorHAnsi"/>
          <w:b/>
          <w:bCs/>
          <w:color w:val="FF0000"/>
          <w:sz w:val="18"/>
          <w:szCs w:val="18"/>
        </w:rPr>
        <w:tab/>
        <w:t>Contact: Tom Quinn</w:t>
      </w:r>
    </w:p>
    <w:p w14:paraId="78A47C03" w14:textId="381BE804" w:rsidR="00CA251C" w:rsidRPr="00EC2B04" w:rsidRDefault="00CA251C" w:rsidP="00B42A36">
      <w:pPr>
        <w:pStyle w:val="NormalWeb"/>
        <w:spacing w:before="0" w:beforeAutospacing="0" w:after="0" w:afterAutospacing="0" w:line="324" w:lineRule="atLeast"/>
        <w:ind w:left="5760" w:firstLine="720"/>
        <w:rPr>
          <w:rFonts w:asciiTheme="minorHAnsi" w:hAnsiTheme="minorHAnsi" w:cstheme="minorHAnsi"/>
          <w:color w:val="FF0000"/>
          <w:sz w:val="16"/>
          <w:szCs w:val="16"/>
          <w:shd w:val="clear" w:color="auto" w:fill="FFFFFF"/>
        </w:rPr>
      </w:pPr>
      <w:r w:rsidRPr="00EC2B04">
        <w:rPr>
          <w:rFonts w:asciiTheme="minorHAnsi" w:hAnsiTheme="minorHAnsi" w:cstheme="minorHAnsi"/>
          <w:color w:val="FF0000"/>
          <w:sz w:val="16"/>
          <w:szCs w:val="16"/>
          <w:shd w:val="clear" w:color="auto" w:fill="FFFFFF"/>
        </w:rPr>
        <w:t>E-FUEL CORPORATION</w:t>
      </w:r>
    </w:p>
    <w:p w14:paraId="3096E9A0" w14:textId="560E2B6B" w:rsidR="00B42A36" w:rsidRPr="00EC2B04" w:rsidRDefault="00B42A36" w:rsidP="00B42A36">
      <w:pPr>
        <w:pStyle w:val="NormalWeb"/>
        <w:spacing w:before="0" w:beforeAutospacing="0" w:after="0" w:afterAutospacing="0" w:line="324" w:lineRule="atLeast"/>
        <w:ind w:left="5760" w:firstLine="720"/>
        <w:rPr>
          <w:rFonts w:asciiTheme="minorHAnsi" w:hAnsiTheme="minorHAnsi" w:cstheme="minorHAnsi"/>
          <w:color w:val="FF0000"/>
          <w:sz w:val="16"/>
          <w:szCs w:val="16"/>
          <w:shd w:val="clear" w:color="auto" w:fill="FFFFFF"/>
        </w:rPr>
      </w:pPr>
      <w:r w:rsidRPr="00EC2B04">
        <w:rPr>
          <w:rFonts w:asciiTheme="minorHAnsi" w:hAnsiTheme="minorHAnsi" w:cstheme="minorHAnsi"/>
          <w:color w:val="FF0000"/>
          <w:sz w:val="16"/>
          <w:szCs w:val="16"/>
          <w:shd w:val="clear" w:color="auto" w:fill="FFFFFF"/>
        </w:rPr>
        <w:t>Website:</w:t>
      </w:r>
      <w:r w:rsidRPr="00EC2B04">
        <w:rPr>
          <w:rFonts w:asciiTheme="minorHAnsi" w:hAnsiTheme="minorHAnsi" w:cstheme="minorHAnsi"/>
          <w:color w:val="FF0000"/>
          <w:sz w:val="12"/>
          <w:szCs w:val="12"/>
          <w:shd w:val="clear" w:color="auto" w:fill="FFFFFF"/>
        </w:rPr>
        <w:t xml:space="preserve"> </w:t>
      </w:r>
      <w:hyperlink r:id="rId8" w:history="1">
        <w:r w:rsidRPr="00EC2B04">
          <w:rPr>
            <w:rStyle w:val="Hyperlink"/>
            <w:rFonts w:asciiTheme="minorHAnsi" w:hAnsiTheme="minorHAnsi" w:cstheme="minorHAnsi"/>
            <w:color w:val="FF0000"/>
            <w:sz w:val="16"/>
            <w:szCs w:val="16"/>
            <w:shd w:val="clear" w:color="auto" w:fill="FFFFFF"/>
          </w:rPr>
          <w:t>www.efuel100.com</w:t>
        </w:r>
      </w:hyperlink>
      <w:r w:rsidR="006509CD" w:rsidRPr="00EC2B04">
        <w:rPr>
          <w:rStyle w:val="Hyperlink"/>
          <w:rFonts w:asciiTheme="minorHAnsi" w:hAnsiTheme="minorHAnsi" w:cstheme="minorHAnsi"/>
          <w:color w:val="FF0000"/>
          <w:sz w:val="16"/>
          <w:szCs w:val="16"/>
          <w:shd w:val="clear" w:color="auto" w:fill="FFFFFF"/>
        </w:rPr>
        <w:t xml:space="preserve"> </w:t>
      </w:r>
      <w:r w:rsidRPr="00EC2B04">
        <w:rPr>
          <w:rFonts w:asciiTheme="minorHAnsi" w:hAnsiTheme="minorHAnsi" w:cstheme="minorHAnsi"/>
          <w:color w:val="FF0000"/>
          <w:sz w:val="16"/>
          <w:szCs w:val="16"/>
          <w:shd w:val="clear" w:color="auto" w:fill="FFFFFF"/>
        </w:rPr>
        <w:t xml:space="preserve"> </w:t>
      </w:r>
    </w:p>
    <w:p w14:paraId="563E2F36" w14:textId="77777777" w:rsidR="00B42A36" w:rsidRPr="00BF360B" w:rsidRDefault="00B42A36" w:rsidP="000A20BE">
      <w:pPr>
        <w:pStyle w:val="NormalWeb"/>
        <w:spacing w:before="0" w:beforeAutospacing="0" w:after="0" w:afterAutospacing="0" w:line="324" w:lineRule="atLeast"/>
        <w:ind w:left="5760" w:firstLine="720"/>
        <w:rPr>
          <w:rFonts w:asciiTheme="minorHAnsi" w:hAnsiTheme="minorHAnsi" w:cstheme="minorHAnsi"/>
          <w:color w:val="FF0000"/>
          <w:sz w:val="16"/>
          <w:szCs w:val="16"/>
          <w:shd w:val="clear" w:color="auto" w:fill="FFFFFF"/>
        </w:rPr>
      </w:pPr>
      <w:r w:rsidRPr="00BF360B">
        <w:rPr>
          <w:rFonts w:asciiTheme="minorHAnsi" w:hAnsiTheme="minorHAnsi" w:cstheme="minorHAnsi"/>
          <w:color w:val="FF0000"/>
          <w:sz w:val="16"/>
          <w:szCs w:val="16"/>
          <w:shd w:val="clear" w:color="auto" w:fill="FFFFFF"/>
        </w:rPr>
        <w:t>15511 TX HWY 71 W #110-141</w:t>
      </w:r>
    </w:p>
    <w:p w14:paraId="2AA61757" w14:textId="77777777" w:rsidR="00B42A36" w:rsidRPr="00BF360B" w:rsidRDefault="00B42A36" w:rsidP="000A20BE">
      <w:pPr>
        <w:pStyle w:val="NormalWeb"/>
        <w:spacing w:before="0" w:beforeAutospacing="0" w:after="0" w:afterAutospacing="0" w:line="324" w:lineRule="atLeast"/>
        <w:ind w:left="5760" w:firstLine="720"/>
        <w:rPr>
          <w:rFonts w:asciiTheme="minorHAnsi" w:hAnsiTheme="minorHAnsi" w:cstheme="minorHAnsi"/>
          <w:color w:val="FF0000"/>
          <w:sz w:val="16"/>
          <w:szCs w:val="16"/>
          <w:shd w:val="clear" w:color="auto" w:fill="FFFFFF"/>
        </w:rPr>
      </w:pPr>
      <w:r w:rsidRPr="00BF360B">
        <w:rPr>
          <w:rFonts w:asciiTheme="minorHAnsi" w:hAnsiTheme="minorHAnsi" w:cstheme="minorHAnsi"/>
          <w:color w:val="FF0000"/>
          <w:sz w:val="16"/>
          <w:szCs w:val="16"/>
          <w:shd w:val="clear" w:color="auto" w:fill="FFFFFF"/>
        </w:rPr>
        <w:t>AUSTIN, TEXAS 78738 U.S.A.</w:t>
      </w:r>
    </w:p>
    <w:p w14:paraId="19BD468E" w14:textId="77777777" w:rsidR="00ED14F5" w:rsidRPr="00D75D4D" w:rsidRDefault="00ED14F5" w:rsidP="00D75D4D">
      <w:pPr>
        <w:pStyle w:val="s3"/>
        <w:spacing w:before="0" w:beforeAutospacing="0" w:after="0" w:afterAutospacing="0" w:line="324" w:lineRule="atLeast"/>
        <w:rPr>
          <w:rStyle w:val="bumpedfont15"/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00584FBA" w14:textId="77777777" w:rsidR="00D75D4D" w:rsidRDefault="00D75D4D" w:rsidP="008F4A89">
      <w:pPr>
        <w:pStyle w:val="s3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222778D2" w14:textId="77777777" w:rsidR="0026528E" w:rsidRPr="0026528E" w:rsidRDefault="0026528E" w:rsidP="004F249A">
      <w:pPr>
        <w:pStyle w:val="NoSpacing"/>
        <w:jc w:val="center"/>
        <w:rPr>
          <w:rStyle w:val="bumpedfont15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26528E">
        <w:rPr>
          <w:rStyle w:val="bumpedfont15"/>
          <w:rFonts w:asciiTheme="minorHAnsi" w:hAnsiTheme="minorHAnsi" w:cstheme="minorHAnsi"/>
          <w:b/>
          <w:bCs/>
          <w:color w:val="000000"/>
          <w:sz w:val="24"/>
          <w:szCs w:val="24"/>
        </w:rPr>
        <w:t>“ENERGIA REJEITADA” O VERDADEIRO CULPRITO POR TRÁS</w:t>
      </w:r>
    </w:p>
    <w:p w14:paraId="6F408250" w14:textId="5F52CD94" w:rsidR="0045088C" w:rsidRDefault="0026528E" w:rsidP="004F249A">
      <w:pPr>
        <w:pStyle w:val="NoSpacing"/>
        <w:jc w:val="center"/>
        <w:rPr>
          <w:rStyle w:val="bumpedfont15"/>
          <w:rFonts w:asciiTheme="minorHAnsi" w:hAnsiTheme="minorHAnsi" w:cstheme="minorHAnsi"/>
          <w:b/>
          <w:bCs/>
          <w:color w:val="000000"/>
        </w:rPr>
      </w:pPr>
      <w:r w:rsidRPr="0026528E">
        <w:rPr>
          <w:rStyle w:val="bumpedfont15"/>
          <w:rFonts w:asciiTheme="minorHAnsi" w:hAnsiTheme="minorHAnsi" w:cstheme="minorHAnsi"/>
          <w:b/>
          <w:bCs/>
          <w:color w:val="000000"/>
          <w:sz w:val="24"/>
          <w:szCs w:val="24"/>
        </w:rPr>
        <w:t>MUDANÇA CLIMÁTICA E COMO PARÁ-LO</w:t>
      </w:r>
    </w:p>
    <w:p w14:paraId="0BF9D347" w14:textId="0A2B101B" w:rsidR="00143DAB" w:rsidRDefault="00143DAB" w:rsidP="008F4A89">
      <w:pPr>
        <w:pStyle w:val="s3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b/>
          <w:bCs/>
          <w:color w:val="000000"/>
        </w:rPr>
      </w:pPr>
    </w:p>
    <w:p w14:paraId="384E6202" w14:textId="77777777" w:rsidR="00486C76" w:rsidRDefault="005F7D28" w:rsidP="008F4A89">
      <w:pPr>
        <w:pStyle w:val="s3"/>
        <w:spacing w:before="0" w:beforeAutospacing="0" w:after="0" w:afterAutospacing="0" w:line="324" w:lineRule="atLeast"/>
        <w:jc w:val="center"/>
        <w:rPr>
          <w:rStyle w:val="bumpedfont15"/>
          <w:rFonts w:asciiTheme="minorHAnsi" w:hAnsiTheme="minorHAnsi" w:cstheme="minorHAnsi"/>
          <w:b/>
          <w:bCs/>
          <w:color w:val="000000"/>
        </w:rPr>
      </w:pPr>
      <w:proofErr w:type="spellStart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>Os</w:t>
      </w:r>
      <w:proofErr w:type="spellEnd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>preços</w:t>
      </w:r>
      <w:proofErr w:type="spellEnd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da </w:t>
      </w:r>
      <w:proofErr w:type="spellStart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>energia</w:t>
      </w:r>
      <w:proofErr w:type="spellEnd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e a </w:t>
      </w:r>
      <w:proofErr w:type="spellStart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>demanda</w:t>
      </w:r>
      <w:proofErr w:type="spellEnd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por </w:t>
      </w:r>
      <w:proofErr w:type="spellStart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>petróleo</w:t>
      </w:r>
      <w:proofErr w:type="spellEnd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>podem</w:t>
      </w:r>
      <w:proofErr w:type="spellEnd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>cair</w:t>
      </w:r>
      <w:proofErr w:type="spellEnd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para </w:t>
      </w:r>
      <w:proofErr w:type="spellStart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>níveis</w:t>
      </w:r>
      <w:proofErr w:type="spellEnd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>não</w:t>
      </w:r>
      <w:proofErr w:type="spellEnd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</w:t>
      </w:r>
    </w:p>
    <w:p w14:paraId="31158FF6" w14:textId="2B460584" w:rsidR="00143DAB" w:rsidRPr="00142685" w:rsidRDefault="005F7D28" w:rsidP="008F4A89">
      <w:pPr>
        <w:pStyle w:val="s3"/>
        <w:spacing w:before="0" w:beforeAutospacing="0" w:after="0" w:afterAutospacing="0" w:line="324" w:lineRule="atLeast"/>
        <w:jc w:val="center"/>
        <w:rPr>
          <w:rFonts w:asciiTheme="minorHAnsi" w:hAnsiTheme="minorHAnsi" w:cstheme="minorHAnsi"/>
          <w:color w:val="000000"/>
        </w:rPr>
      </w:pPr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vistos </w:t>
      </w:r>
      <w:proofErr w:type="spellStart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>desde</w:t>
      </w:r>
      <w:proofErr w:type="spellEnd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o final dos </w:t>
      </w:r>
      <w:proofErr w:type="spellStart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>anos</w:t>
      </w:r>
      <w:proofErr w:type="spellEnd"/>
      <w:r w:rsidRPr="005F7D28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1960</w:t>
      </w:r>
      <w:r w:rsidR="0031117E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</w:t>
      </w:r>
      <w:r w:rsidR="003B6EDA">
        <w:rPr>
          <w:rStyle w:val="bumpedfont15"/>
          <w:rFonts w:asciiTheme="minorHAnsi" w:hAnsiTheme="minorHAnsi" w:cstheme="minorHAnsi"/>
          <w:b/>
          <w:bCs/>
          <w:color w:val="000000"/>
        </w:rPr>
        <w:t xml:space="preserve"> </w:t>
      </w:r>
    </w:p>
    <w:p w14:paraId="4A778AE4" w14:textId="77F84B55" w:rsidR="008F4A89" w:rsidRPr="00142685" w:rsidRDefault="008F4A89" w:rsidP="008F4A89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000000"/>
        </w:rPr>
      </w:pPr>
      <w:r w:rsidRPr="00142685">
        <w:rPr>
          <w:rFonts w:asciiTheme="minorHAnsi" w:hAnsiTheme="minorHAnsi" w:cstheme="minorHAnsi"/>
          <w:color w:val="000000"/>
        </w:rPr>
        <w:t> </w:t>
      </w:r>
    </w:p>
    <w:p w14:paraId="6DAD2317" w14:textId="6407CAF1" w:rsidR="001A06E8" w:rsidRPr="003C16A0" w:rsidRDefault="00B749D5" w:rsidP="003C16A0">
      <w:pPr>
        <w:pStyle w:val="NormalWeb"/>
        <w:spacing w:before="0" w:beforeAutospacing="0" w:after="0" w:afterAutospacing="0" w:line="324" w:lineRule="atLeast"/>
        <w:ind w:firstLine="720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noProof/>
        </w:rPr>
        <w:drawing>
          <wp:inline distT="0" distB="0" distL="0" distR="0" wp14:anchorId="41A2A542" wp14:editId="7C035E8D">
            <wp:extent cx="189230" cy="24765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DEDE994">
        <w:rPr>
          <w:rFonts w:asciiTheme="minorHAnsi" w:hAnsiTheme="minorHAnsi" w:cstheme="minorBidi"/>
          <w:color w:val="000000" w:themeColor="text1"/>
          <w:sz w:val="18"/>
          <w:szCs w:val="18"/>
        </w:rPr>
        <w:t xml:space="preserve"> </w:t>
      </w:r>
      <w:r w:rsidR="003E24BB" w:rsidRPr="003E24BB">
        <w:rPr>
          <w:rFonts w:asciiTheme="minorHAnsi" w:hAnsiTheme="minorHAnsi" w:cstheme="minorBidi"/>
          <w:color w:val="000000" w:themeColor="text1"/>
          <w:sz w:val="18"/>
          <w:szCs w:val="18"/>
        </w:rPr>
        <w:t xml:space="preserve">Por Thomas Quinn, </w:t>
      </w:r>
      <w:proofErr w:type="spellStart"/>
      <w:r w:rsidR="003E24BB" w:rsidRPr="003E24BB">
        <w:rPr>
          <w:rFonts w:asciiTheme="minorHAnsi" w:hAnsiTheme="minorHAnsi" w:cstheme="minorBidi"/>
          <w:color w:val="000000" w:themeColor="text1"/>
          <w:sz w:val="18"/>
          <w:szCs w:val="18"/>
        </w:rPr>
        <w:t>fundador</w:t>
      </w:r>
      <w:proofErr w:type="spellEnd"/>
      <w:r w:rsidR="003E24BB" w:rsidRPr="003E24BB">
        <w:rPr>
          <w:rFonts w:asciiTheme="minorHAnsi" w:hAnsiTheme="minorHAnsi" w:cstheme="minorBidi"/>
          <w:color w:val="000000" w:themeColor="text1"/>
          <w:sz w:val="18"/>
          <w:szCs w:val="18"/>
        </w:rPr>
        <w:t xml:space="preserve"> da E-Fuel Corporation</w:t>
      </w:r>
    </w:p>
    <w:p w14:paraId="0B6EE395" w14:textId="6914C058" w:rsidR="00922A35" w:rsidRPr="00672EA1" w:rsidRDefault="00C36FA0" w:rsidP="008F4A89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14268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5C6A05B9" wp14:editId="4680FC72">
            <wp:simplePos x="0" y="0"/>
            <wp:positionH relativeFrom="margin">
              <wp:align>left</wp:align>
            </wp:positionH>
            <wp:positionV relativeFrom="paragraph">
              <wp:posOffset>418465</wp:posOffset>
            </wp:positionV>
            <wp:extent cx="2609850" cy="1616710"/>
            <wp:effectExtent l="0" t="0" r="0" b="2540"/>
            <wp:wrapTight wrapText="bothSides">
              <wp:wrapPolygon edited="0">
                <wp:start x="0" y="0"/>
                <wp:lineTo x="0" y="21379"/>
                <wp:lineTo x="21442" y="21379"/>
                <wp:lineTo x="21442" y="0"/>
                <wp:lineTo x="0" y="0"/>
              </wp:wrapPolygon>
            </wp:wrapTight>
            <wp:docPr id="5" name="Picture 5" descr="History of Electrification S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istory of Electrification Sit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1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6E8" w:rsidRPr="6DEDE994">
        <w:rPr>
          <w:rFonts w:asciiTheme="minorHAnsi" w:hAnsiTheme="minorHAnsi" w:cstheme="minorBidi"/>
          <w:color w:val="000000"/>
        </w:rPr>
        <w:t xml:space="preserve">        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Em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4 de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setembro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de 1882, Thomas Edison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ligou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o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primeiro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sistema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de rede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elétrica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do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mundo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na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Pearl Street Station no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distrito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financeiro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de Manhattan que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foi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alimentado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por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carvão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com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pilhas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expelindo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poluição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do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ar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quente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. Durante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este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mesmo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período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, John D Rockefeller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começou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a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produzir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querosene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combustíveis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gasolina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,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seguido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pela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primeira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fábrica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produção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automóveis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de Henry Ford 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os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irmãos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Wright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dando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o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pontapé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inicial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na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indústria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da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aviação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. A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maioria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dos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cientistas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concordaria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que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esta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era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provavelmente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desencadeou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nossa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atual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condição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grande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mudança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climática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. Nos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últimos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doze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anos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,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os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investidores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internacionais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norte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-americanos e as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concessões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patrocinadas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pelo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governo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gastaram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US $ 3,5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trilhões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em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tecnologias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energia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renovável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para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reverter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a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mudança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climática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sem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sucesso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. O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pânico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da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Mudança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Climática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também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fez com que a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pobreza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energética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aumentasse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,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colocando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o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mundo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em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risco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de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encontrar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e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implementar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rapidamente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a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solução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 xml:space="preserve"> </w:t>
      </w:r>
      <w:proofErr w:type="spellStart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certa</w:t>
      </w:r>
      <w:proofErr w:type="spellEnd"/>
      <w:r w:rsidR="00221D14" w:rsidRPr="00221D14">
        <w:rPr>
          <w:rFonts w:asciiTheme="minorHAnsi" w:hAnsiTheme="minorHAnsi" w:cstheme="minorBidi"/>
          <w:color w:val="000000"/>
          <w:sz w:val="20"/>
          <w:szCs w:val="20"/>
        </w:rPr>
        <w:t>.</w:t>
      </w:r>
      <w:r w:rsidR="003647B3" w:rsidRPr="6DEDE994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</w:p>
    <w:p w14:paraId="63DC5DA2" w14:textId="7A2DBE20" w:rsidR="00B65F90" w:rsidRPr="00672EA1" w:rsidRDefault="00EF4823" w:rsidP="008F4A89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672EA1">
        <w:rPr>
          <w:rFonts w:asciiTheme="minorHAnsi" w:hAnsiTheme="minorHAnsi" w:cstheme="minorHAnsi"/>
          <w:noProof/>
          <w:color w:val="222222"/>
          <w:sz w:val="20"/>
          <w:szCs w:val="20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2C51E1C" wp14:editId="368B63BE">
                <wp:simplePos x="0" y="0"/>
                <wp:positionH relativeFrom="column">
                  <wp:posOffset>3797300</wp:posOffset>
                </wp:positionH>
                <wp:positionV relativeFrom="paragraph">
                  <wp:posOffset>481965</wp:posOffset>
                </wp:positionV>
                <wp:extent cx="549275" cy="38100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F5A36" w14:textId="77777777" w:rsidR="00EF4823" w:rsidRPr="00EF4823" w:rsidRDefault="00EF4823" w:rsidP="00EF482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F4823">
                              <w:rPr>
                                <w:sz w:val="12"/>
                                <w:szCs w:val="12"/>
                              </w:rPr>
                              <w:t>REJEITADO</w:t>
                            </w:r>
                          </w:p>
                          <w:p w14:paraId="06C486EA" w14:textId="77777777" w:rsidR="00EF4823" w:rsidRPr="00EF4823" w:rsidRDefault="00EF4823" w:rsidP="00EF482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EF4823">
                              <w:rPr>
                                <w:sz w:val="12"/>
                                <w:szCs w:val="12"/>
                              </w:rPr>
                              <w:t>ENERGIA</w:t>
                            </w:r>
                          </w:p>
                          <w:p w14:paraId="0EF7662B" w14:textId="3C786273" w:rsidR="000B7371" w:rsidRPr="00D321C0" w:rsidRDefault="00EF4823" w:rsidP="00EF482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EF4823">
                              <w:rPr>
                                <w:sz w:val="12"/>
                                <w:szCs w:val="12"/>
                              </w:rPr>
                              <w:t>67,5%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51E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9pt;margin-top:37.95pt;width:43.25pt;height:30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">
                <v:textbox>
                  <w:txbxContent>
                    <w:p w14:paraId="2DCF5A36" w14:textId="77777777" w:rsidR="00EF4823" w:rsidRPr="00EF4823" w:rsidRDefault="00EF4823" w:rsidP="00EF4823">
                      <w:pPr>
                        <w:rPr>
                          <w:sz w:val="12"/>
                          <w:szCs w:val="12"/>
                        </w:rPr>
                      </w:pPr>
                      <w:r w:rsidRPr="00EF4823">
                        <w:rPr>
                          <w:sz w:val="12"/>
                          <w:szCs w:val="12"/>
                        </w:rPr>
                        <w:t>REJEITADO</w:t>
                      </w:r>
                    </w:p>
                    <w:p w14:paraId="06C486EA" w14:textId="77777777" w:rsidR="00EF4823" w:rsidRPr="00EF4823" w:rsidRDefault="00EF4823" w:rsidP="00EF4823">
                      <w:pPr>
                        <w:rPr>
                          <w:sz w:val="12"/>
                          <w:szCs w:val="12"/>
                        </w:rPr>
                      </w:pPr>
                      <w:r w:rsidRPr="00EF4823">
                        <w:rPr>
                          <w:sz w:val="12"/>
                          <w:szCs w:val="12"/>
                        </w:rPr>
                        <w:t>ENERGIA</w:t>
                      </w:r>
                    </w:p>
                    <w:p w14:paraId="0EF7662B" w14:textId="3C786273" w:rsidR="000B7371" w:rsidRPr="00D321C0" w:rsidRDefault="00EF4823" w:rsidP="00EF4823">
                      <w:pPr>
                        <w:rPr>
                          <w:sz w:val="10"/>
                          <w:szCs w:val="10"/>
                        </w:rPr>
                      </w:pPr>
                      <w:r w:rsidRPr="00EF4823">
                        <w:rPr>
                          <w:sz w:val="12"/>
                          <w:szCs w:val="12"/>
                        </w:rPr>
                        <w:t>67,5%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78A" w:rsidRPr="00672EA1">
        <w:rPr>
          <w:rFonts w:asciiTheme="minorHAnsi" w:hAnsiTheme="minorHAnsi" w:cstheme="minorHAnsi"/>
          <w:noProof/>
          <w:color w:val="22222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80BB25" wp14:editId="141C6D6D">
                <wp:simplePos x="0" y="0"/>
                <wp:positionH relativeFrom="column">
                  <wp:posOffset>3594100</wp:posOffset>
                </wp:positionH>
                <wp:positionV relativeFrom="paragraph">
                  <wp:posOffset>617220</wp:posOffset>
                </wp:positionV>
                <wp:extent cx="177800" cy="323850"/>
                <wp:effectExtent l="38100" t="0" r="317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965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3pt;margin-top:48.6pt;width:14pt;height:25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2166BD" w:rsidRPr="002166BD">
        <w:t xml:space="preserve"> </w:t>
      </w:r>
      <w:r w:rsidR="002166BD" w:rsidRPr="002166BD">
        <w:rPr>
          <w:rFonts w:asciiTheme="minorHAnsi" w:hAnsiTheme="minorHAnsi" w:cstheme="minorHAnsi"/>
          <w:noProof/>
          <w:color w:val="222222"/>
          <w:sz w:val="20"/>
          <w:szCs w:val="20"/>
        </w:rPr>
        <w:t>Com minha última startup, a E-Fuel Corporation, buscamos agressivamente identificar o problema real das mudanças climáticas e implementar a solução correta. Durante nossa pesquisa</w:t>
      </w:r>
      <w:r w:rsidR="00AE6183" w:rsidRPr="6DEDE994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r w:rsidR="007A687B" w:rsidRPr="00672EA1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4656" behindDoc="0" locked="0" layoutInCell="1" allowOverlap="1" wp14:anchorId="77FD8D43" wp14:editId="55213FB8">
            <wp:simplePos x="0" y="0"/>
            <wp:positionH relativeFrom="margin">
              <wp:posOffset>0</wp:posOffset>
            </wp:positionH>
            <wp:positionV relativeFrom="paragraph">
              <wp:posOffset>405765</wp:posOffset>
            </wp:positionV>
            <wp:extent cx="3686810" cy="2238375"/>
            <wp:effectExtent l="0" t="0" r="8890" b="0"/>
            <wp:wrapSquare wrapText="bothSides"/>
            <wp:docPr id="4" name="Picture 4" descr="U.S. energy use i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.S. energy use in 20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039" cy="22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1860" w:rsidRPr="00351860">
        <w:t xml:space="preserve"> </w:t>
      </w:r>
      <w:r w:rsidR="00351860" w:rsidRPr="00351860">
        <w:rPr>
          <w:rFonts w:asciiTheme="minorHAnsi" w:hAnsiTheme="minorHAnsi" w:cstheme="minorHAnsi"/>
          <w:noProof/>
          <w:sz w:val="20"/>
          <w:szCs w:val="20"/>
        </w:rPr>
        <w:t>encontramos o adjacente Laboratório Nacional Lawrence Livermore e o Gráfico da Taxa de Consumo de Energia do Departamento de Energia dos EUA que continha uma categoria perturbadora intitulada "Energia Rejeitada" que nos surpreendeu de duas maneiras. Em primeiro lugar, o nível em 2019 foi listado como 67,5%, que é a porcentagem subtotal retirada do total de 100,2 quatrilhões de energia consumida, mas não utilizada, dos EUA que foi rejeitada junto com carbono e gases de efeito estufa na atmosfera. Em segundo lugar, a taxa anual de Energia Rejeitada tem aumentado 0,3% nos últimos 12 anos, o que é substancialmente pior do que outros dados científicos sobre Mudanças Climáticas relatados.</w:t>
      </w:r>
      <w:r w:rsidR="00DA2C58" w:rsidRPr="00672EA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7A6859C5" w14:textId="77777777" w:rsidR="00C623F0" w:rsidRPr="00672EA1" w:rsidRDefault="00C623F0" w:rsidP="008F4A89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14:paraId="46FC8212" w14:textId="0A64B1A9" w:rsidR="000172AA" w:rsidRPr="00672EA1" w:rsidRDefault="00656D8B" w:rsidP="008F4A89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Simplificando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se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você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colocou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três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galões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combustível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em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seu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veículo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apenas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um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galão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fornece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energia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mecânica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para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girar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as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rodas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dois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galões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restantes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são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rejeitados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pelo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radiador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tubo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escape 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calor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atrito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do motor para </w:t>
      </w:r>
      <w:proofErr w:type="gram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</w:t>
      </w:r>
      <w:proofErr w:type="gram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atmosfera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Mesmo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veículos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elétricos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rejeitam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energia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constantemente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durante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ciclos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carga 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descarga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da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bateria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o que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acelera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com o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envelhecimento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da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bateria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. Antes que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alguém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diga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que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devemos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simplesmente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parar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usar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combustível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eu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diria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que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isso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não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é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possível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porque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todo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produto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manufaturado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comercial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Terra,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direta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ou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indiretamente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requer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combustível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especialmente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renováveis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durante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o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processo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produção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isso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não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vai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mudar.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Tragicamente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gram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</w:t>
      </w:r>
      <w:proofErr w:type="gram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energia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rejeitada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é a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maior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fonte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energia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inexplorada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do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planeta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que a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sociedade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ignorou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Esta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falha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flagrante de 138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anos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danificou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comunidade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biológica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do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planeta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organismos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interagindo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seu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ambiente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físico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que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deve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ser </w:t>
      </w:r>
      <w:proofErr w:type="spellStart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interrompido</w:t>
      </w:r>
      <w:proofErr w:type="spellEnd"/>
      <w:r w:rsidRPr="00656D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!</w:t>
      </w:r>
      <w:r w:rsidR="00406BC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A620B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827E8A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C85C3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B439CC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4F774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01ECD766" w14:textId="77777777" w:rsidR="0082731F" w:rsidRPr="00672EA1" w:rsidRDefault="0082731F" w:rsidP="008F4A89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14:paraId="3175F132" w14:textId="77777777" w:rsidR="00825F97" w:rsidRDefault="0098268B" w:rsidP="003878B6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</w:pPr>
      <w:r w:rsidRPr="0098268B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 SOLUÇÃO:</w:t>
      </w:r>
      <w:r w:rsidR="00A30DAF" w:rsidRPr="00672EA1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6ED809B2" wp14:editId="535E4311">
            <wp:simplePos x="0" y="0"/>
            <wp:positionH relativeFrom="margin">
              <wp:align>left</wp:align>
            </wp:positionH>
            <wp:positionV relativeFrom="paragraph">
              <wp:posOffset>768300</wp:posOffset>
            </wp:positionV>
            <wp:extent cx="3278413" cy="1698171"/>
            <wp:effectExtent l="0" t="0" r="0" b="0"/>
            <wp:wrapTight wrapText="bothSides">
              <wp:wrapPolygon edited="0">
                <wp:start x="0" y="0"/>
                <wp:lineTo x="0" y="21325"/>
                <wp:lineTo x="21466" y="21325"/>
                <wp:lineTo x="2146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413" cy="16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1D2" w:rsidRPr="6DEDE994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r w:rsidR="002D5880" w:rsidRPr="6DEDE994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A E-Fuel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conseguiu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resolver o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problema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de 138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anos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criando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um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pequeno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reator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contendo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os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processos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produção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combustível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energia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em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um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sistema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para que </w:t>
      </w:r>
      <w:proofErr w:type="gram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a</w:t>
      </w:r>
      <w:proofErr w:type="gram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energia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rejeitada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possa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ser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reaproveitada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Em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termos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simples, agora 3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galões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são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usados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​​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quando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funcionando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com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eficiência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total para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produzir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combustível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energia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elétrica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, o que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reduz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o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consumo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combustível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e as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emissões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anteriores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em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dois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terços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. A E-Fuel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acredita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que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essa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solução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tecnologia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é a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mais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agressiva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provavelmente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única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escolha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viável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para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reverter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mudança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climática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junto com a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pobreza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energética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Os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consumidores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empresas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comerciais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poderiam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se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beneficiar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uma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redução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substancial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nos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preços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da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energia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não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lastRenderedPageBreak/>
        <w:t xml:space="preserve">vista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desde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o final dos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anos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1960,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juntamente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com o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rápido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declínio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na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demanda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petróleo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mineração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abiótica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materiais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energia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renovável</w:t>
      </w:r>
      <w:proofErr w:type="spellEnd"/>
      <w:r w:rsidR="00BD2767" w:rsidRPr="00BD2767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>.</w:t>
      </w:r>
    </w:p>
    <w:p w14:paraId="50E7D032" w14:textId="015EEB4F" w:rsidR="004639D3" w:rsidRDefault="003878B6" w:rsidP="003878B6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</w:pPr>
      <w:r w:rsidRPr="6DEDE994">
        <w:rPr>
          <w:rFonts w:asciiTheme="minorHAnsi" w:hAnsiTheme="minorHAnsi" w:cstheme="minorBidi"/>
          <w:color w:val="222222"/>
          <w:sz w:val="20"/>
          <w:szCs w:val="20"/>
          <w:shd w:val="clear" w:color="auto" w:fill="FFFFFF"/>
        </w:rPr>
        <w:t xml:space="preserve"> </w:t>
      </w:r>
    </w:p>
    <w:p w14:paraId="4FF5A0A0" w14:textId="37C50E63" w:rsidR="005B7C60" w:rsidRPr="00672EA1" w:rsidRDefault="00D16782" w:rsidP="003878B6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Agora que o E-Fuel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forneceu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solução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correta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a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grande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questão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é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implementamos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mudança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paradigma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para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começar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resfriar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o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planeta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. A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resposta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é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direta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com capital e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muito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capital,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longo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do tempo da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ordem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US $ 5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bilhões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para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começar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</w:t>
      </w:r>
      <w:proofErr w:type="gram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eliminar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as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refinarias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centrais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petróleo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as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energias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renováveis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​​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abióticas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 as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subestações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da rede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elétrica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Lembre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-se de que o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mundo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gastou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US $ 3,5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trilhões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nos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últimos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12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anos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o que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aumentou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as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emissões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do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aquecimento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global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em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0,3%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ano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o que Einstein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teria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definido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insanidade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. É hora de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cidadãos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do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mundo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exigirem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que as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indústrias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governos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mudem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direção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para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redefinir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o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curso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no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sentido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reaproveitar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</w:t>
      </w:r>
      <w:proofErr w:type="gram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energia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rejeitada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para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parar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corretamente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as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mudanças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climáticas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Devemos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esperar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que </w:t>
      </w:r>
      <w:proofErr w:type="gram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</w:t>
      </w:r>
      <w:proofErr w:type="gram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indústria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energia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US $ 5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trilhões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apresentará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uma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tremenda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resistência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à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manutenção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do status quo, mas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isso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não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deve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definir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nosso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destino</w:t>
      </w:r>
      <w:proofErr w:type="spellEnd"/>
      <w:r w:rsidRPr="00D16782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</w:t>
      </w:r>
      <w:r w:rsidR="002F0D15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1C63C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BF3C5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4A9F7B6E" w14:textId="77777777" w:rsidR="00C411A4" w:rsidRPr="00672EA1" w:rsidRDefault="00C411A4" w:rsidP="003878B6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14:paraId="617CA425" w14:textId="77777777" w:rsidR="0029134A" w:rsidRPr="00672EA1" w:rsidRDefault="0029134A" w:rsidP="003878B6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14:paraId="670119F0" w14:textId="5A5AF35A" w:rsidR="003878B6" w:rsidRPr="00672EA1" w:rsidRDefault="00853BA8" w:rsidP="003878B6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672EA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primeiros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reatores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proprietários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da E-Fuel se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concentrarão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na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produção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baixo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custo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menor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carbono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para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energia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etanol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hidrogênio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querosene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para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jato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combustível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. O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tamanho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do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reator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 as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capacidades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energia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podem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se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adaptar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para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atender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uma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ampla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gama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clientes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fora da rede,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residências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edifícios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comerciais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centros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dados,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comunidades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distribuídas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microrredes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estações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abastecimento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recarga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combustíveis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aeroespaciais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 de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aviação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indústria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transporte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marítimo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terrestre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centros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processamento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agrícola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centros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distribuição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atendimento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grandes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instalações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fabricação</w:t>
      </w:r>
      <w:proofErr w:type="spellEnd"/>
      <w:r w:rsidR="00D434A4" w:rsidRPr="00D434A4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</w:t>
      </w:r>
      <w:r w:rsidR="00EB761F" w:rsidRPr="00672EA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480F7163" w14:textId="77777777" w:rsidR="004E2FC6" w:rsidRPr="00672EA1" w:rsidRDefault="004E2FC6" w:rsidP="008F4A89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</w:p>
    <w:p w14:paraId="2563D488" w14:textId="0C6AD286" w:rsidR="0093566C" w:rsidRPr="0060494E" w:rsidRDefault="00CC2045" w:rsidP="008F4A89">
      <w:pPr>
        <w:pStyle w:val="NormalWeb"/>
        <w:spacing w:before="0" w:beforeAutospacing="0" w:after="0" w:afterAutospacing="0" w:line="324" w:lineRule="atLeast"/>
        <w:rPr>
          <w:rFonts w:asciiTheme="minorHAnsi" w:hAnsiTheme="minorHAnsi" w:cstheme="minorHAnsi"/>
          <w:color w:val="FF0000"/>
          <w:shd w:val="clear" w:color="auto" w:fill="FFFFFF"/>
        </w:rPr>
      </w:pPr>
      <w:r w:rsidRPr="00672EA1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</w:t>
      </w:r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Para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financiar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as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operações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produção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do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Reator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Energia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Rejeitada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E-Fuel (RER), a E-Fuel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está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investigando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Empresas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Aquisição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Propósito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Específico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(SPAC),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parcerias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internacionais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favoráveis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​​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ao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meio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ambiente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e GoFundMe para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ajudar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financiar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atividades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de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produção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para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começar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resfriar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rapidamente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o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planeta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Visite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nosso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website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em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www.efuel100.com para saber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mais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sobre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como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apoiar</w:t>
      </w:r>
      <w:proofErr w:type="spellEnd"/>
      <w:r w:rsidR="002678D7" w:rsidRPr="002678D7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“PARAR MUDANÇAS CLIMÁTICAS”</w:t>
      </w:r>
    </w:p>
    <w:sectPr w:rsidR="0093566C" w:rsidRPr="0060494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188AA" w14:textId="77777777" w:rsidR="00C54D39" w:rsidRDefault="00C54D39" w:rsidP="00F51E31">
      <w:r>
        <w:separator/>
      </w:r>
    </w:p>
  </w:endnote>
  <w:endnote w:type="continuationSeparator" w:id="0">
    <w:p w14:paraId="0184AD39" w14:textId="77777777" w:rsidR="00C54D39" w:rsidRDefault="00C54D39" w:rsidP="00F51E31">
      <w:r>
        <w:continuationSeparator/>
      </w:r>
    </w:p>
  </w:endnote>
  <w:endnote w:type="continuationNotice" w:id="1">
    <w:p w14:paraId="51A1EF36" w14:textId="77777777" w:rsidR="00C54D39" w:rsidRDefault="00C54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118C3" w14:textId="77777777" w:rsidR="00C54D39" w:rsidRDefault="00C54D39" w:rsidP="00F51E31">
      <w:r>
        <w:separator/>
      </w:r>
    </w:p>
  </w:footnote>
  <w:footnote w:type="continuationSeparator" w:id="0">
    <w:p w14:paraId="5135FF62" w14:textId="77777777" w:rsidR="00C54D39" w:rsidRDefault="00C54D39" w:rsidP="00F51E31">
      <w:r>
        <w:continuationSeparator/>
      </w:r>
    </w:p>
  </w:footnote>
  <w:footnote w:type="continuationNotice" w:id="1">
    <w:p w14:paraId="6AB84CC2" w14:textId="77777777" w:rsidR="00C54D39" w:rsidRDefault="00C54D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9D7E0" w14:textId="396AB09A" w:rsidR="00802C62" w:rsidRDefault="00802C62" w:rsidP="00A0479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66"/>
    <w:rsid w:val="00002C79"/>
    <w:rsid w:val="00002E82"/>
    <w:rsid w:val="00006265"/>
    <w:rsid w:val="00007BE4"/>
    <w:rsid w:val="00011779"/>
    <w:rsid w:val="0001607B"/>
    <w:rsid w:val="000172AA"/>
    <w:rsid w:val="00017AC4"/>
    <w:rsid w:val="00017CA6"/>
    <w:rsid w:val="00020780"/>
    <w:rsid w:val="0002119A"/>
    <w:rsid w:val="00021F26"/>
    <w:rsid w:val="00022102"/>
    <w:rsid w:val="0002216F"/>
    <w:rsid w:val="000226E1"/>
    <w:rsid w:val="00023EEA"/>
    <w:rsid w:val="00023F43"/>
    <w:rsid w:val="000240AF"/>
    <w:rsid w:val="000252FE"/>
    <w:rsid w:val="00025663"/>
    <w:rsid w:val="00026F96"/>
    <w:rsid w:val="000306D9"/>
    <w:rsid w:val="00031A2D"/>
    <w:rsid w:val="0003272F"/>
    <w:rsid w:val="0003401F"/>
    <w:rsid w:val="0003774C"/>
    <w:rsid w:val="00040A02"/>
    <w:rsid w:val="00040B12"/>
    <w:rsid w:val="000433C5"/>
    <w:rsid w:val="00043601"/>
    <w:rsid w:val="00043959"/>
    <w:rsid w:val="000451CB"/>
    <w:rsid w:val="00045607"/>
    <w:rsid w:val="000459DC"/>
    <w:rsid w:val="000468EB"/>
    <w:rsid w:val="0004694F"/>
    <w:rsid w:val="000474F0"/>
    <w:rsid w:val="00052655"/>
    <w:rsid w:val="000532F3"/>
    <w:rsid w:val="00053582"/>
    <w:rsid w:val="00053613"/>
    <w:rsid w:val="000537B4"/>
    <w:rsid w:val="00055FCB"/>
    <w:rsid w:val="0005624E"/>
    <w:rsid w:val="0006046A"/>
    <w:rsid w:val="00063EBF"/>
    <w:rsid w:val="00065AB1"/>
    <w:rsid w:val="00067708"/>
    <w:rsid w:val="00070BFA"/>
    <w:rsid w:val="0007131A"/>
    <w:rsid w:val="00073549"/>
    <w:rsid w:val="00073ACC"/>
    <w:rsid w:val="000766AE"/>
    <w:rsid w:val="00077C35"/>
    <w:rsid w:val="00077CBC"/>
    <w:rsid w:val="000819CA"/>
    <w:rsid w:val="00081F4F"/>
    <w:rsid w:val="0008264B"/>
    <w:rsid w:val="00082F73"/>
    <w:rsid w:val="00083B7A"/>
    <w:rsid w:val="00083C4C"/>
    <w:rsid w:val="000841C1"/>
    <w:rsid w:val="00084C50"/>
    <w:rsid w:val="00085AAA"/>
    <w:rsid w:val="00086A62"/>
    <w:rsid w:val="000877C3"/>
    <w:rsid w:val="00090F65"/>
    <w:rsid w:val="000914F6"/>
    <w:rsid w:val="00092079"/>
    <w:rsid w:val="00092127"/>
    <w:rsid w:val="000974E2"/>
    <w:rsid w:val="00097B55"/>
    <w:rsid w:val="000A06C4"/>
    <w:rsid w:val="000A20BE"/>
    <w:rsid w:val="000A40AF"/>
    <w:rsid w:val="000A4A89"/>
    <w:rsid w:val="000A4F53"/>
    <w:rsid w:val="000A5523"/>
    <w:rsid w:val="000A7DD0"/>
    <w:rsid w:val="000A7DE3"/>
    <w:rsid w:val="000B0E83"/>
    <w:rsid w:val="000B4D9C"/>
    <w:rsid w:val="000B5A25"/>
    <w:rsid w:val="000B7371"/>
    <w:rsid w:val="000C03FA"/>
    <w:rsid w:val="000C094D"/>
    <w:rsid w:val="000C2A3A"/>
    <w:rsid w:val="000C32DF"/>
    <w:rsid w:val="000C3630"/>
    <w:rsid w:val="000C363F"/>
    <w:rsid w:val="000C6425"/>
    <w:rsid w:val="000D16B5"/>
    <w:rsid w:val="000D3A9E"/>
    <w:rsid w:val="000D5D1F"/>
    <w:rsid w:val="000D6E27"/>
    <w:rsid w:val="000E1EF7"/>
    <w:rsid w:val="000E20A6"/>
    <w:rsid w:val="000E3BAA"/>
    <w:rsid w:val="000E67C4"/>
    <w:rsid w:val="000E798D"/>
    <w:rsid w:val="000F0873"/>
    <w:rsid w:val="000F30CA"/>
    <w:rsid w:val="000F339B"/>
    <w:rsid w:val="000F6115"/>
    <w:rsid w:val="000F73CE"/>
    <w:rsid w:val="000F7C06"/>
    <w:rsid w:val="001012CC"/>
    <w:rsid w:val="00101773"/>
    <w:rsid w:val="001023D1"/>
    <w:rsid w:val="00107568"/>
    <w:rsid w:val="00112360"/>
    <w:rsid w:val="00112599"/>
    <w:rsid w:val="0011264E"/>
    <w:rsid w:val="00117DC1"/>
    <w:rsid w:val="00121FA5"/>
    <w:rsid w:val="00123762"/>
    <w:rsid w:val="00124C3D"/>
    <w:rsid w:val="00124E47"/>
    <w:rsid w:val="00125308"/>
    <w:rsid w:val="0012617D"/>
    <w:rsid w:val="00130081"/>
    <w:rsid w:val="00134EF7"/>
    <w:rsid w:val="001351F9"/>
    <w:rsid w:val="00135EC1"/>
    <w:rsid w:val="001360F3"/>
    <w:rsid w:val="00141944"/>
    <w:rsid w:val="00142685"/>
    <w:rsid w:val="00143232"/>
    <w:rsid w:val="001436E5"/>
    <w:rsid w:val="00143907"/>
    <w:rsid w:val="00143DAB"/>
    <w:rsid w:val="00144245"/>
    <w:rsid w:val="00144C16"/>
    <w:rsid w:val="00146158"/>
    <w:rsid w:val="00150BE3"/>
    <w:rsid w:val="001526BF"/>
    <w:rsid w:val="00152B03"/>
    <w:rsid w:val="00153FE8"/>
    <w:rsid w:val="001540FA"/>
    <w:rsid w:val="00154D95"/>
    <w:rsid w:val="0015794F"/>
    <w:rsid w:val="00160FCE"/>
    <w:rsid w:val="001670E1"/>
    <w:rsid w:val="0017028C"/>
    <w:rsid w:val="00170FEA"/>
    <w:rsid w:val="001744BA"/>
    <w:rsid w:val="00177179"/>
    <w:rsid w:val="0018062C"/>
    <w:rsid w:val="0018131D"/>
    <w:rsid w:val="001815E7"/>
    <w:rsid w:val="00181A97"/>
    <w:rsid w:val="00182CFF"/>
    <w:rsid w:val="001859BF"/>
    <w:rsid w:val="001869E5"/>
    <w:rsid w:val="0018732B"/>
    <w:rsid w:val="00187834"/>
    <w:rsid w:val="00192583"/>
    <w:rsid w:val="00194D90"/>
    <w:rsid w:val="001951F9"/>
    <w:rsid w:val="0019570F"/>
    <w:rsid w:val="001961AA"/>
    <w:rsid w:val="001A03FA"/>
    <w:rsid w:val="001A06E8"/>
    <w:rsid w:val="001A0F0C"/>
    <w:rsid w:val="001A0FAA"/>
    <w:rsid w:val="001A2230"/>
    <w:rsid w:val="001A3022"/>
    <w:rsid w:val="001A3689"/>
    <w:rsid w:val="001A5346"/>
    <w:rsid w:val="001A5643"/>
    <w:rsid w:val="001A7575"/>
    <w:rsid w:val="001B094C"/>
    <w:rsid w:val="001B19DA"/>
    <w:rsid w:val="001B401C"/>
    <w:rsid w:val="001B4C0E"/>
    <w:rsid w:val="001B680B"/>
    <w:rsid w:val="001B789E"/>
    <w:rsid w:val="001C0881"/>
    <w:rsid w:val="001C0BF6"/>
    <w:rsid w:val="001C2C02"/>
    <w:rsid w:val="001C63C0"/>
    <w:rsid w:val="001C68EC"/>
    <w:rsid w:val="001D0FEE"/>
    <w:rsid w:val="001D26B5"/>
    <w:rsid w:val="001D314E"/>
    <w:rsid w:val="001D43AF"/>
    <w:rsid w:val="001D4844"/>
    <w:rsid w:val="001D50EE"/>
    <w:rsid w:val="001D65E6"/>
    <w:rsid w:val="001D6671"/>
    <w:rsid w:val="001D76F3"/>
    <w:rsid w:val="001E0DBA"/>
    <w:rsid w:val="001E1DBA"/>
    <w:rsid w:val="001E59BA"/>
    <w:rsid w:val="001E6259"/>
    <w:rsid w:val="001F1678"/>
    <w:rsid w:val="001F18F9"/>
    <w:rsid w:val="001F3969"/>
    <w:rsid w:val="00200D3D"/>
    <w:rsid w:val="0020165F"/>
    <w:rsid w:val="0020218C"/>
    <w:rsid w:val="002045C0"/>
    <w:rsid w:val="002052C9"/>
    <w:rsid w:val="00205399"/>
    <w:rsid w:val="002058A4"/>
    <w:rsid w:val="00205B0B"/>
    <w:rsid w:val="002074D3"/>
    <w:rsid w:val="00211EC1"/>
    <w:rsid w:val="00212ACA"/>
    <w:rsid w:val="00214DB9"/>
    <w:rsid w:val="002166BD"/>
    <w:rsid w:val="00221294"/>
    <w:rsid w:val="00221D14"/>
    <w:rsid w:val="00224D59"/>
    <w:rsid w:val="00232A93"/>
    <w:rsid w:val="00233682"/>
    <w:rsid w:val="002340F6"/>
    <w:rsid w:val="00235B6C"/>
    <w:rsid w:val="00240491"/>
    <w:rsid w:val="00244C5D"/>
    <w:rsid w:val="00245048"/>
    <w:rsid w:val="00245CA8"/>
    <w:rsid w:val="00245D8A"/>
    <w:rsid w:val="00246224"/>
    <w:rsid w:val="002469DD"/>
    <w:rsid w:val="0025143A"/>
    <w:rsid w:val="002530D0"/>
    <w:rsid w:val="00253CD1"/>
    <w:rsid w:val="0025435E"/>
    <w:rsid w:val="00262B19"/>
    <w:rsid w:val="0026528E"/>
    <w:rsid w:val="00265500"/>
    <w:rsid w:val="00266F46"/>
    <w:rsid w:val="002678D7"/>
    <w:rsid w:val="00270E13"/>
    <w:rsid w:val="0027187D"/>
    <w:rsid w:val="0027252D"/>
    <w:rsid w:val="00272946"/>
    <w:rsid w:val="00274AEC"/>
    <w:rsid w:val="002800B0"/>
    <w:rsid w:val="0028060F"/>
    <w:rsid w:val="00282AD6"/>
    <w:rsid w:val="00284835"/>
    <w:rsid w:val="00285679"/>
    <w:rsid w:val="00285AFE"/>
    <w:rsid w:val="00287F7E"/>
    <w:rsid w:val="002902AA"/>
    <w:rsid w:val="0029134A"/>
    <w:rsid w:val="002928D0"/>
    <w:rsid w:val="002934DC"/>
    <w:rsid w:val="00294EE0"/>
    <w:rsid w:val="00294F80"/>
    <w:rsid w:val="002A08F9"/>
    <w:rsid w:val="002A14BD"/>
    <w:rsid w:val="002A5E5C"/>
    <w:rsid w:val="002A6255"/>
    <w:rsid w:val="002A71D2"/>
    <w:rsid w:val="002A7A8E"/>
    <w:rsid w:val="002B03E0"/>
    <w:rsid w:val="002B25D6"/>
    <w:rsid w:val="002B3F8E"/>
    <w:rsid w:val="002B62A4"/>
    <w:rsid w:val="002B76BE"/>
    <w:rsid w:val="002B7F8B"/>
    <w:rsid w:val="002C23BB"/>
    <w:rsid w:val="002C488E"/>
    <w:rsid w:val="002C7821"/>
    <w:rsid w:val="002D0EE3"/>
    <w:rsid w:val="002D3340"/>
    <w:rsid w:val="002D3BB8"/>
    <w:rsid w:val="002D3C25"/>
    <w:rsid w:val="002D437E"/>
    <w:rsid w:val="002D5880"/>
    <w:rsid w:val="002D798A"/>
    <w:rsid w:val="002E14DC"/>
    <w:rsid w:val="002E2549"/>
    <w:rsid w:val="002E4C20"/>
    <w:rsid w:val="002E502D"/>
    <w:rsid w:val="002E6441"/>
    <w:rsid w:val="002E6BF7"/>
    <w:rsid w:val="002E79D2"/>
    <w:rsid w:val="002E7C18"/>
    <w:rsid w:val="002F0D15"/>
    <w:rsid w:val="002F1E36"/>
    <w:rsid w:val="002F2618"/>
    <w:rsid w:val="002F3573"/>
    <w:rsid w:val="002F360C"/>
    <w:rsid w:val="002F43C5"/>
    <w:rsid w:val="002F5E66"/>
    <w:rsid w:val="002F5EA5"/>
    <w:rsid w:val="00301008"/>
    <w:rsid w:val="00301E74"/>
    <w:rsid w:val="00302498"/>
    <w:rsid w:val="003041BE"/>
    <w:rsid w:val="003041C7"/>
    <w:rsid w:val="0030428A"/>
    <w:rsid w:val="00304566"/>
    <w:rsid w:val="00305450"/>
    <w:rsid w:val="00306061"/>
    <w:rsid w:val="00306E1A"/>
    <w:rsid w:val="003076B5"/>
    <w:rsid w:val="0031077F"/>
    <w:rsid w:val="00311049"/>
    <w:rsid w:val="0031117E"/>
    <w:rsid w:val="00311584"/>
    <w:rsid w:val="00311BC4"/>
    <w:rsid w:val="00314621"/>
    <w:rsid w:val="00314932"/>
    <w:rsid w:val="00317EE6"/>
    <w:rsid w:val="003217BA"/>
    <w:rsid w:val="00321FD9"/>
    <w:rsid w:val="00323A7B"/>
    <w:rsid w:val="00325244"/>
    <w:rsid w:val="003264EB"/>
    <w:rsid w:val="00330118"/>
    <w:rsid w:val="00330EEB"/>
    <w:rsid w:val="00333FE5"/>
    <w:rsid w:val="0033463B"/>
    <w:rsid w:val="003357EE"/>
    <w:rsid w:val="00335C01"/>
    <w:rsid w:val="00335E91"/>
    <w:rsid w:val="0033650D"/>
    <w:rsid w:val="0033677B"/>
    <w:rsid w:val="003370C2"/>
    <w:rsid w:val="00344101"/>
    <w:rsid w:val="003451C7"/>
    <w:rsid w:val="0034596E"/>
    <w:rsid w:val="00345A10"/>
    <w:rsid w:val="00346336"/>
    <w:rsid w:val="00346811"/>
    <w:rsid w:val="0034775B"/>
    <w:rsid w:val="0035098A"/>
    <w:rsid w:val="00350E28"/>
    <w:rsid w:val="00351860"/>
    <w:rsid w:val="00351C38"/>
    <w:rsid w:val="00352ED4"/>
    <w:rsid w:val="00353032"/>
    <w:rsid w:val="003542B7"/>
    <w:rsid w:val="00356E0F"/>
    <w:rsid w:val="00356EA3"/>
    <w:rsid w:val="00357E1B"/>
    <w:rsid w:val="00362606"/>
    <w:rsid w:val="00363CA8"/>
    <w:rsid w:val="0036461F"/>
    <w:rsid w:val="003647B3"/>
    <w:rsid w:val="00364E11"/>
    <w:rsid w:val="00364EE0"/>
    <w:rsid w:val="00371799"/>
    <w:rsid w:val="003747D5"/>
    <w:rsid w:val="00377183"/>
    <w:rsid w:val="00377FE4"/>
    <w:rsid w:val="003831B0"/>
    <w:rsid w:val="003838CA"/>
    <w:rsid w:val="00384569"/>
    <w:rsid w:val="00384EA9"/>
    <w:rsid w:val="00386C8D"/>
    <w:rsid w:val="0038767F"/>
    <w:rsid w:val="003878B6"/>
    <w:rsid w:val="0039038A"/>
    <w:rsid w:val="003918C4"/>
    <w:rsid w:val="0039403D"/>
    <w:rsid w:val="003943FA"/>
    <w:rsid w:val="0039644B"/>
    <w:rsid w:val="003968DE"/>
    <w:rsid w:val="003A0650"/>
    <w:rsid w:val="003A0DDF"/>
    <w:rsid w:val="003A1410"/>
    <w:rsid w:val="003A197D"/>
    <w:rsid w:val="003A266F"/>
    <w:rsid w:val="003A3375"/>
    <w:rsid w:val="003A3807"/>
    <w:rsid w:val="003A4521"/>
    <w:rsid w:val="003A4B27"/>
    <w:rsid w:val="003A5C77"/>
    <w:rsid w:val="003B3571"/>
    <w:rsid w:val="003B3A3C"/>
    <w:rsid w:val="003B3D84"/>
    <w:rsid w:val="003B3E5D"/>
    <w:rsid w:val="003B45B0"/>
    <w:rsid w:val="003B6EDA"/>
    <w:rsid w:val="003B71CE"/>
    <w:rsid w:val="003B7C69"/>
    <w:rsid w:val="003C16A0"/>
    <w:rsid w:val="003C1F89"/>
    <w:rsid w:val="003C2D0C"/>
    <w:rsid w:val="003C3ED5"/>
    <w:rsid w:val="003D3120"/>
    <w:rsid w:val="003D562A"/>
    <w:rsid w:val="003E0662"/>
    <w:rsid w:val="003E24BB"/>
    <w:rsid w:val="003E31E0"/>
    <w:rsid w:val="003E37D3"/>
    <w:rsid w:val="003E7F7E"/>
    <w:rsid w:val="003F3BFD"/>
    <w:rsid w:val="003F532E"/>
    <w:rsid w:val="003F5570"/>
    <w:rsid w:val="003F5936"/>
    <w:rsid w:val="003F6C7A"/>
    <w:rsid w:val="003F7540"/>
    <w:rsid w:val="0040112B"/>
    <w:rsid w:val="0040139F"/>
    <w:rsid w:val="00401928"/>
    <w:rsid w:val="00402FCF"/>
    <w:rsid w:val="00403EB6"/>
    <w:rsid w:val="00403FF0"/>
    <w:rsid w:val="00404A06"/>
    <w:rsid w:val="00405AD7"/>
    <w:rsid w:val="00406BCB"/>
    <w:rsid w:val="00415956"/>
    <w:rsid w:val="004206F0"/>
    <w:rsid w:val="0042070D"/>
    <w:rsid w:val="004237FF"/>
    <w:rsid w:val="00424395"/>
    <w:rsid w:val="0042520B"/>
    <w:rsid w:val="004252A8"/>
    <w:rsid w:val="004327ED"/>
    <w:rsid w:val="00433F33"/>
    <w:rsid w:val="00435D24"/>
    <w:rsid w:val="004363EE"/>
    <w:rsid w:val="004379B5"/>
    <w:rsid w:val="00440D15"/>
    <w:rsid w:val="00441438"/>
    <w:rsid w:val="004424E7"/>
    <w:rsid w:val="00443F2E"/>
    <w:rsid w:val="004442A1"/>
    <w:rsid w:val="00445A3F"/>
    <w:rsid w:val="0044702F"/>
    <w:rsid w:val="004472F6"/>
    <w:rsid w:val="0045088C"/>
    <w:rsid w:val="0045112A"/>
    <w:rsid w:val="00451295"/>
    <w:rsid w:val="0045265F"/>
    <w:rsid w:val="004549EB"/>
    <w:rsid w:val="00454D76"/>
    <w:rsid w:val="00460410"/>
    <w:rsid w:val="00461124"/>
    <w:rsid w:val="004628B6"/>
    <w:rsid w:val="00463623"/>
    <w:rsid w:val="004639D3"/>
    <w:rsid w:val="00465C60"/>
    <w:rsid w:val="0046605A"/>
    <w:rsid w:val="0047010F"/>
    <w:rsid w:val="0047435E"/>
    <w:rsid w:val="004756CB"/>
    <w:rsid w:val="00476580"/>
    <w:rsid w:val="004831BF"/>
    <w:rsid w:val="00483ABF"/>
    <w:rsid w:val="00484074"/>
    <w:rsid w:val="0048513C"/>
    <w:rsid w:val="00485782"/>
    <w:rsid w:val="00486C76"/>
    <w:rsid w:val="00490BD8"/>
    <w:rsid w:val="00494514"/>
    <w:rsid w:val="004A1BB5"/>
    <w:rsid w:val="004A2DDC"/>
    <w:rsid w:val="004A4B2E"/>
    <w:rsid w:val="004A5029"/>
    <w:rsid w:val="004A6414"/>
    <w:rsid w:val="004A6FE6"/>
    <w:rsid w:val="004B1980"/>
    <w:rsid w:val="004B395C"/>
    <w:rsid w:val="004B5F13"/>
    <w:rsid w:val="004B76E5"/>
    <w:rsid w:val="004C21E1"/>
    <w:rsid w:val="004C2459"/>
    <w:rsid w:val="004C2A7C"/>
    <w:rsid w:val="004C4EF0"/>
    <w:rsid w:val="004C6875"/>
    <w:rsid w:val="004C6D11"/>
    <w:rsid w:val="004D2A4D"/>
    <w:rsid w:val="004D2C57"/>
    <w:rsid w:val="004D3A38"/>
    <w:rsid w:val="004D3C2B"/>
    <w:rsid w:val="004D3D35"/>
    <w:rsid w:val="004D7AE7"/>
    <w:rsid w:val="004E08A4"/>
    <w:rsid w:val="004E2A19"/>
    <w:rsid w:val="004E2B71"/>
    <w:rsid w:val="004E2FC6"/>
    <w:rsid w:val="004E43EE"/>
    <w:rsid w:val="004E5681"/>
    <w:rsid w:val="004F005D"/>
    <w:rsid w:val="004F12D9"/>
    <w:rsid w:val="004F249A"/>
    <w:rsid w:val="004F5CCC"/>
    <w:rsid w:val="004F69B0"/>
    <w:rsid w:val="004F6E4F"/>
    <w:rsid w:val="004F7741"/>
    <w:rsid w:val="004F77C2"/>
    <w:rsid w:val="00500CBA"/>
    <w:rsid w:val="00502FFD"/>
    <w:rsid w:val="0050396D"/>
    <w:rsid w:val="00503B15"/>
    <w:rsid w:val="00503C6A"/>
    <w:rsid w:val="00503CF8"/>
    <w:rsid w:val="005059F1"/>
    <w:rsid w:val="00507785"/>
    <w:rsid w:val="00511CF6"/>
    <w:rsid w:val="00514A42"/>
    <w:rsid w:val="00517178"/>
    <w:rsid w:val="00523161"/>
    <w:rsid w:val="00523372"/>
    <w:rsid w:val="00525B1F"/>
    <w:rsid w:val="0052655D"/>
    <w:rsid w:val="0053057C"/>
    <w:rsid w:val="00531FDB"/>
    <w:rsid w:val="00533A65"/>
    <w:rsid w:val="00533F44"/>
    <w:rsid w:val="00534A39"/>
    <w:rsid w:val="00534BC5"/>
    <w:rsid w:val="00534CC5"/>
    <w:rsid w:val="0053595D"/>
    <w:rsid w:val="00535979"/>
    <w:rsid w:val="00535DB7"/>
    <w:rsid w:val="00536CA6"/>
    <w:rsid w:val="00541CC4"/>
    <w:rsid w:val="00544FD7"/>
    <w:rsid w:val="00545133"/>
    <w:rsid w:val="005463EC"/>
    <w:rsid w:val="005510B5"/>
    <w:rsid w:val="005526CE"/>
    <w:rsid w:val="00553DA7"/>
    <w:rsid w:val="00554355"/>
    <w:rsid w:val="00556044"/>
    <w:rsid w:val="005610E2"/>
    <w:rsid w:val="005612B7"/>
    <w:rsid w:val="00561545"/>
    <w:rsid w:val="00562B42"/>
    <w:rsid w:val="00562FD7"/>
    <w:rsid w:val="00563785"/>
    <w:rsid w:val="005660F2"/>
    <w:rsid w:val="0056684A"/>
    <w:rsid w:val="00567B20"/>
    <w:rsid w:val="00573331"/>
    <w:rsid w:val="0057795F"/>
    <w:rsid w:val="005779A5"/>
    <w:rsid w:val="00577B69"/>
    <w:rsid w:val="00580C93"/>
    <w:rsid w:val="005812EC"/>
    <w:rsid w:val="005829F8"/>
    <w:rsid w:val="00583C76"/>
    <w:rsid w:val="005843B8"/>
    <w:rsid w:val="00585BBF"/>
    <w:rsid w:val="00590160"/>
    <w:rsid w:val="00590A2C"/>
    <w:rsid w:val="0059162B"/>
    <w:rsid w:val="00591733"/>
    <w:rsid w:val="0059173B"/>
    <w:rsid w:val="0059371C"/>
    <w:rsid w:val="00593F7C"/>
    <w:rsid w:val="00594600"/>
    <w:rsid w:val="00594BA3"/>
    <w:rsid w:val="00595649"/>
    <w:rsid w:val="00596E63"/>
    <w:rsid w:val="005A1ECD"/>
    <w:rsid w:val="005A3836"/>
    <w:rsid w:val="005A41D5"/>
    <w:rsid w:val="005A6215"/>
    <w:rsid w:val="005B1CFE"/>
    <w:rsid w:val="005B1F72"/>
    <w:rsid w:val="005B2474"/>
    <w:rsid w:val="005B465E"/>
    <w:rsid w:val="005B537C"/>
    <w:rsid w:val="005B7244"/>
    <w:rsid w:val="005B7C60"/>
    <w:rsid w:val="005B7D59"/>
    <w:rsid w:val="005C38FC"/>
    <w:rsid w:val="005C4A84"/>
    <w:rsid w:val="005D0626"/>
    <w:rsid w:val="005D19DE"/>
    <w:rsid w:val="005D1D5C"/>
    <w:rsid w:val="005D2333"/>
    <w:rsid w:val="005D261B"/>
    <w:rsid w:val="005D3F3A"/>
    <w:rsid w:val="005D4C0B"/>
    <w:rsid w:val="005D59E9"/>
    <w:rsid w:val="005D5EDF"/>
    <w:rsid w:val="005D7074"/>
    <w:rsid w:val="005E075D"/>
    <w:rsid w:val="005E0AB0"/>
    <w:rsid w:val="005E1434"/>
    <w:rsid w:val="005E1B76"/>
    <w:rsid w:val="005E3FDA"/>
    <w:rsid w:val="005E621B"/>
    <w:rsid w:val="005F0965"/>
    <w:rsid w:val="005F14E0"/>
    <w:rsid w:val="005F219D"/>
    <w:rsid w:val="005F2BF2"/>
    <w:rsid w:val="005F320E"/>
    <w:rsid w:val="005F4606"/>
    <w:rsid w:val="005F46AA"/>
    <w:rsid w:val="005F4AE5"/>
    <w:rsid w:val="005F6927"/>
    <w:rsid w:val="005F7D28"/>
    <w:rsid w:val="0060032B"/>
    <w:rsid w:val="00600E38"/>
    <w:rsid w:val="0060494E"/>
    <w:rsid w:val="006054B4"/>
    <w:rsid w:val="00605B19"/>
    <w:rsid w:val="00611D52"/>
    <w:rsid w:val="0061247E"/>
    <w:rsid w:val="00614A2A"/>
    <w:rsid w:val="006157CC"/>
    <w:rsid w:val="006172DC"/>
    <w:rsid w:val="006173D9"/>
    <w:rsid w:val="0061759F"/>
    <w:rsid w:val="00621AE1"/>
    <w:rsid w:val="00622446"/>
    <w:rsid w:val="0062295B"/>
    <w:rsid w:val="006300DC"/>
    <w:rsid w:val="0063052E"/>
    <w:rsid w:val="006309AE"/>
    <w:rsid w:val="006309C2"/>
    <w:rsid w:val="006313B6"/>
    <w:rsid w:val="00631481"/>
    <w:rsid w:val="00631514"/>
    <w:rsid w:val="006316E6"/>
    <w:rsid w:val="00632A85"/>
    <w:rsid w:val="00633E9A"/>
    <w:rsid w:val="00634202"/>
    <w:rsid w:val="006362A1"/>
    <w:rsid w:val="00636CA3"/>
    <w:rsid w:val="00637515"/>
    <w:rsid w:val="00637F30"/>
    <w:rsid w:val="0064029F"/>
    <w:rsid w:val="00642454"/>
    <w:rsid w:val="00643AD6"/>
    <w:rsid w:val="00646418"/>
    <w:rsid w:val="0064695E"/>
    <w:rsid w:val="006509CD"/>
    <w:rsid w:val="00650AC7"/>
    <w:rsid w:val="00651151"/>
    <w:rsid w:val="00651725"/>
    <w:rsid w:val="00652D85"/>
    <w:rsid w:val="00652D9E"/>
    <w:rsid w:val="00655BE7"/>
    <w:rsid w:val="00656798"/>
    <w:rsid w:val="00656D8B"/>
    <w:rsid w:val="0065735D"/>
    <w:rsid w:val="0066090E"/>
    <w:rsid w:val="00662B99"/>
    <w:rsid w:val="00663D3C"/>
    <w:rsid w:val="00664659"/>
    <w:rsid w:val="00664CE3"/>
    <w:rsid w:val="00665589"/>
    <w:rsid w:val="0066669F"/>
    <w:rsid w:val="00671504"/>
    <w:rsid w:val="00672914"/>
    <w:rsid w:val="00672EA1"/>
    <w:rsid w:val="00673D23"/>
    <w:rsid w:val="0067447F"/>
    <w:rsid w:val="0067476A"/>
    <w:rsid w:val="00675256"/>
    <w:rsid w:val="00675E3C"/>
    <w:rsid w:val="00682FD3"/>
    <w:rsid w:val="00683212"/>
    <w:rsid w:val="00683F2A"/>
    <w:rsid w:val="00684BF3"/>
    <w:rsid w:val="00687C5A"/>
    <w:rsid w:val="00690DC5"/>
    <w:rsid w:val="00690EFC"/>
    <w:rsid w:val="006916CA"/>
    <w:rsid w:val="006965D8"/>
    <w:rsid w:val="006968D9"/>
    <w:rsid w:val="006978C2"/>
    <w:rsid w:val="006A07B9"/>
    <w:rsid w:val="006A0D46"/>
    <w:rsid w:val="006A14E0"/>
    <w:rsid w:val="006A2C27"/>
    <w:rsid w:val="006A4018"/>
    <w:rsid w:val="006A4CD3"/>
    <w:rsid w:val="006A6F7F"/>
    <w:rsid w:val="006A779F"/>
    <w:rsid w:val="006B1E14"/>
    <w:rsid w:val="006B1FCC"/>
    <w:rsid w:val="006B284F"/>
    <w:rsid w:val="006B294F"/>
    <w:rsid w:val="006B326B"/>
    <w:rsid w:val="006B5C91"/>
    <w:rsid w:val="006C177E"/>
    <w:rsid w:val="006C2271"/>
    <w:rsid w:val="006C3693"/>
    <w:rsid w:val="006C3E8A"/>
    <w:rsid w:val="006C49CF"/>
    <w:rsid w:val="006C594F"/>
    <w:rsid w:val="006C5DF1"/>
    <w:rsid w:val="006C62E2"/>
    <w:rsid w:val="006C6DA5"/>
    <w:rsid w:val="006D0B77"/>
    <w:rsid w:val="006D1B58"/>
    <w:rsid w:val="006D5007"/>
    <w:rsid w:val="006D5247"/>
    <w:rsid w:val="006D55CC"/>
    <w:rsid w:val="006D6678"/>
    <w:rsid w:val="006E1708"/>
    <w:rsid w:val="006E1E11"/>
    <w:rsid w:val="006E72D1"/>
    <w:rsid w:val="006E7DE0"/>
    <w:rsid w:val="006F125A"/>
    <w:rsid w:val="006F1A26"/>
    <w:rsid w:val="006F76D5"/>
    <w:rsid w:val="00700272"/>
    <w:rsid w:val="007008BE"/>
    <w:rsid w:val="00700D3F"/>
    <w:rsid w:val="007018A0"/>
    <w:rsid w:val="007033E9"/>
    <w:rsid w:val="00703FA6"/>
    <w:rsid w:val="007124E9"/>
    <w:rsid w:val="00712ACF"/>
    <w:rsid w:val="007133AD"/>
    <w:rsid w:val="007144DF"/>
    <w:rsid w:val="007161CF"/>
    <w:rsid w:val="007169DF"/>
    <w:rsid w:val="00717506"/>
    <w:rsid w:val="0072440E"/>
    <w:rsid w:val="00727FFA"/>
    <w:rsid w:val="0073021D"/>
    <w:rsid w:val="0073277F"/>
    <w:rsid w:val="00735BBD"/>
    <w:rsid w:val="00737232"/>
    <w:rsid w:val="0074200B"/>
    <w:rsid w:val="00744C38"/>
    <w:rsid w:val="00746AB8"/>
    <w:rsid w:val="0074771F"/>
    <w:rsid w:val="00747D3A"/>
    <w:rsid w:val="007523AC"/>
    <w:rsid w:val="00753589"/>
    <w:rsid w:val="007536B1"/>
    <w:rsid w:val="00755496"/>
    <w:rsid w:val="007605F3"/>
    <w:rsid w:val="007626BF"/>
    <w:rsid w:val="0076346D"/>
    <w:rsid w:val="00763C22"/>
    <w:rsid w:val="00765B94"/>
    <w:rsid w:val="00767C7B"/>
    <w:rsid w:val="0077042F"/>
    <w:rsid w:val="00773094"/>
    <w:rsid w:val="00774097"/>
    <w:rsid w:val="00775890"/>
    <w:rsid w:val="00776B76"/>
    <w:rsid w:val="00776B86"/>
    <w:rsid w:val="00776DC5"/>
    <w:rsid w:val="00781036"/>
    <w:rsid w:val="007812C6"/>
    <w:rsid w:val="00782B9D"/>
    <w:rsid w:val="00782C5F"/>
    <w:rsid w:val="00784E08"/>
    <w:rsid w:val="00785D46"/>
    <w:rsid w:val="0078775F"/>
    <w:rsid w:val="00790F77"/>
    <w:rsid w:val="0079168C"/>
    <w:rsid w:val="007934A2"/>
    <w:rsid w:val="007958ED"/>
    <w:rsid w:val="00795D29"/>
    <w:rsid w:val="007966E2"/>
    <w:rsid w:val="007967EE"/>
    <w:rsid w:val="007968FD"/>
    <w:rsid w:val="00797587"/>
    <w:rsid w:val="007A0AFE"/>
    <w:rsid w:val="007A0F70"/>
    <w:rsid w:val="007A1307"/>
    <w:rsid w:val="007A1EB8"/>
    <w:rsid w:val="007A2EF6"/>
    <w:rsid w:val="007A31C0"/>
    <w:rsid w:val="007A6283"/>
    <w:rsid w:val="007A647E"/>
    <w:rsid w:val="007A687B"/>
    <w:rsid w:val="007B0B7F"/>
    <w:rsid w:val="007B1AC2"/>
    <w:rsid w:val="007B1FB7"/>
    <w:rsid w:val="007B2487"/>
    <w:rsid w:val="007B529B"/>
    <w:rsid w:val="007C0B16"/>
    <w:rsid w:val="007C2DA8"/>
    <w:rsid w:val="007C4792"/>
    <w:rsid w:val="007C5A15"/>
    <w:rsid w:val="007C5CE6"/>
    <w:rsid w:val="007C68BB"/>
    <w:rsid w:val="007C6B6B"/>
    <w:rsid w:val="007C7ADA"/>
    <w:rsid w:val="007C7F64"/>
    <w:rsid w:val="007D2D92"/>
    <w:rsid w:val="007D6927"/>
    <w:rsid w:val="007E0D7F"/>
    <w:rsid w:val="007E190F"/>
    <w:rsid w:val="007E1F4C"/>
    <w:rsid w:val="007E3768"/>
    <w:rsid w:val="007E668E"/>
    <w:rsid w:val="007F067E"/>
    <w:rsid w:val="007F186D"/>
    <w:rsid w:val="007F2C38"/>
    <w:rsid w:val="007F3A22"/>
    <w:rsid w:val="007F479F"/>
    <w:rsid w:val="007F4935"/>
    <w:rsid w:val="008002D5"/>
    <w:rsid w:val="00802C62"/>
    <w:rsid w:val="0080366B"/>
    <w:rsid w:val="0081079D"/>
    <w:rsid w:val="00810CE9"/>
    <w:rsid w:val="0081144A"/>
    <w:rsid w:val="00813863"/>
    <w:rsid w:val="00814732"/>
    <w:rsid w:val="00814ED8"/>
    <w:rsid w:val="00817BC8"/>
    <w:rsid w:val="00817C6E"/>
    <w:rsid w:val="00824111"/>
    <w:rsid w:val="00825A5E"/>
    <w:rsid w:val="00825DC6"/>
    <w:rsid w:val="00825F23"/>
    <w:rsid w:val="00825F97"/>
    <w:rsid w:val="00825FDD"/>
    <w:rsid w:val="0082731F"/>
    <w:rsid w:val="00827446"/>
    <w:rsid w:val="00827D38"/>
    <w:rsid w:val="00827E8A"/>
    <w:rsid w:val="00827F87"/>
    <w:rsid w:val="00830376"/>
    <w:rsid w:val="00830FC6"/>
    <w:rsid w:val="008311CB"/>
    <w:rsid w:val="00836676"/>
    <w:rsid w:val="00836E37"/>
    <w:rsid w:val="00836F9D"/>
    <w:rsid w:val="00837E0A"/>
    <w:rsid w:val="00840217"/>
    <w:rsid w:val="00840824"/>
    <w:rsid w:val="00840916"/>
    <w:rsid w:val="00841603"/>
    <w:rsid w:val="00841D04"/>
    <w:rsid w:val="00843BA3"/>
    <w:rsid w:val="008447A8"/>
    <w:rsid w:val="008464BA"/>
    <w:rsid w:val="00847A53"/>
    <w:rsid w:val="00847D69"/>
    <w:rsid w:val="00850118"/>
    <w:rsid w:val="00850EAD"/>
    <w:rsid w:val="00851844"/>
    <w:rsid w:val="00852E54"/>
    <w:rsid w:val="00853683"/>
    <w:rsid w:val="00853BA8"/>
    <w:rsid w:val="0086088F"/>
    <w:rsid w:val="00860CD3"/>
    <w:rsid w:val="008636E4"/>
    <w:rsid w:val="00863ADB"/>
    <w:rsid w:val="00863F93"/>
    <w:rsid w:val="008661AE"/>
    <w:rsid w:val="008710C2"/>
    <w:rsid w:val="0087253E"/>
    <w:rsid w:val="008759BB"/>
    <w:rsid w:val="00875C25"/>
    <w:rsid w:val="008816E1"/>
    <w:rsid w:val="00883B1F"/>
    <w:rsid w:val="0088402B"/>
    <w:rsid w:val="00885592"/>
    <w:rsid w:val="00886655"/>
    <w:rsid w:val="00886D0E"/>
    <w:rsid w:val="00890386"/>
    <w:rsid w:val="00891F37"/>
    <w:rsid w:val="008941A8"/>
    <w:rsid w:val="00896A87"/>
    <w:rsid w:val="00897846"/>
    <w:rsid w:val="008A0D3F"/>
    <w:rsid w:val="008A5935"/>
    <w:rsid w:val="008A63A4"/>
    <w:rsid w:val="008A709B"/>
    <w:rsid w:val="008B07E6"/>
    <w:rsid w:val="008B1808"/>
    <w:rsid w:val="008B32FB"/>
    <w:rsid w:val="008C05C5"/>
    <w:rsid w:val="008C11EA"/>
    <w:rsid w:val="008C12AD"/>
    <w:rsid w:val="008C168E"/>
    <w:rsid w:val="008C212C"/>
    <w:rsid w:val="008C5B58"/>
    <w:rsid w:val="008C6BEA"/>
    <w:rsid w:val="008C6DD1"/>
    <w:rsid w:val="008D0336"/>
    <w:rsid w:val="008D091A"/>
    <w:rsid w:val="008D4AF3"/>
    <w:rsid w:val="008D5680"/>
    <w:rsid w:val="008D5A69"/>
    <w:rsid w:val="008D5EB0"/>
    <w:rsid w:val="008D6535"/>
    <w:rsid w:val="008D6763"/>
    <w:rsid w:val="008D6D97"/>
    <w:rsid w:val="008D7D5C"/>
    <w:rsid w:val="008E0926"/>
    <w:rsid w:val="008E1C51"/>
    <w:rsid w:val="008E2628"/>
    <w:rsid w:val="008E35AF"/>
    <w:rsid w:val="008E3FE8"/>
    <w:rsid w:val="008E487D"/>
    <w:rsid w:val="008E539A"/>
    <w:rsid w:val="008E5AE1"/>
    <w:rsid w:val="008E7B1B"/>
    <w:rsid w:val="008F204E"/>
    <w:rsid w:val="008F3552"/>
    <w:rsid w:val="008F4A89"/>
    <w:rsid w:val="008F50AD"/>
    <w:rsid w:val="008F6CC6"/>
    <w:rsid w:val="00900E35"/>
    <w:rsid w:val="00901679"/>
    <w:rsid w:val="0090188D"/>
    <w:rsid w:val="00902111"/>
    <w:rsid w:val="00902A3B"/>
    <w:rsid w:val="00905E49"/>
    <w:rsid w:val="009067EA"/>
    <w:rsid w:val="0090740A"/>
    <w:rsid w:val="00907B37"/>
    <w:rsid w:val="009106EE"/>
    <w:rsid w:val="00912886"/>
    <w:rsid w:val="009141D4"/>
    <w:rsid w:val="00914443"/>
    <w:rsid w:val="009205EB"/>
    <w:rsid w:val="00920DC0"/>
    <w:rsid w:val="00920ED6"/>
    <w:rsid w:val="00922536"/>
    <w:rsid w:val="00922624"/>
    <w:rsid w:val="00922A35"/>
    <w:rsid w:val="00922DC8"/>
    <w:rsid w:val="00924976"/>
    <w:rsid w:val="00926373"/>
    <w:rsid w:val="0092682E"/>
    <w:rsid w:val="009314F8"/>
    <w:rsid w:val="0093285B"/>
    <w:rsid w:val="00933618"/>
    <w:rsid w:val="0093566C"/>
    <w:rsid w:val="00936A41"/>
    <w:rsid w:val="009401F3"/>
    <w:rsid w:val="00940515"/>
    <w:rsid w:val="009428EC"/>
    <w:rsid w:val="00944221"/>
    <w:rsid w:val="00944AAE"/>
    <w:rsid w:val="009463D8"/>
    <w:rsid w:val="009474B8"/>
    <w:rsid w:val="00954E7A"/>
    <w:rsid w:val="00960169"/>
    <w:rsid w:val="0096251B"/>
    <w:rsid w:val="0096255A"/>
    <w:rsid w:val="0096435C"/>
    <w:rsid w:val="00966832"/>
    <w:rsid w:val="00966B9A"/>
    <w:rsid w:val="009721DD"/>
    <w:rsid w:val="00972DA3"/>
    <w:rsid w:val="00972F3E"/>
    <w:rsid w:val="00973B21"/>
    <w:rsid w:val="00973DB2"/>
    <w:rsid w:val="00975541"/>
    <w:rsid w:val="00975BF2"/>
    <w:rsid w:val="00976F10"/>
    <w:rsid w:val="0098268B"/>
    <w:rsid w:val="009836E1"/>
    <w:rsid w:val="00983940"/>
    <w:rsid w:val="00985228"/>
    <w:rsid w:val="009854F0"/>
    <w:rsid w:val="009876B1"/>
    <w:rsid w:val="00990265"/>
    <w:rsid w:val="009904E9"/>
    <w:rsid w:val="0099160E"/>
    <w:rsid w:val="00992698"/>
    <w:rsid w:val="009928EC"/>
    <w:rsid w:val="009934A9"/>
    <w:rsid w:val="00995A86"/>
    <w:rsid w:val="009970F0"/>
    <w:rsid w:val="00997D0F"/>
    <w:rsid w:val="009A1D4D"/>
    <w:rsid w:val="009A292C"/>
    <w:rsid w:val="009A4FC1"/>
    <w:rsid w:val="009A5E67"/>
    <w:rsid w:val="009A677B"/>
    <w:rsid w:val="009A6C1F"/>
    <w:rsid w:val="009A72A3"/>
    <w:rsid w:val="009A7EAE"/>
    <w:rsid w:val="009B0146"/>
    <w:rsid w:val="009B3C6E"/>
    <w:rsid w:val="009B3D74"/>
    <w:rsid w:val="009B41BF"/>
    <w:rsid w:val="009B4F14"/>
    <w:rsid w:val="009B68F8"/>
    <w:rsid w:val="009C21FC"/>
    <w:rsid w:val="009C2D1F"/>
    <w:rsid w:val="009C3C84"/>
    <w:rsid w:val="009C4047"/>
    <w:rsid w:val="009C4C25"/>
    <w:rsid w:val="009C5097"/>
    <w:rsid w:val="009D2FCD"/>
    <w:rsid w:val="009D40BA"/>
    <w:rsid w:val="009D65CC"/>
    <w:rsid w:val="009E08C4"/>
    <w:rsid w:val="009E15D3"/>
    <w:rsid w:val="009E1DA8"/>
    <w:rsid w:val="009E5061"/>
    <w:rsid w:val="009E52AF"/>
    <w:rsid w:val="009E6763"/>
    <w:rsid w:val="009E678A"/>
    <w:rsid w:val="009E7A28"/>
    <w:rsid w:val="009F03EF"/>
    <w:rsid w:val="009F0DBD"/>
    <w:rsid w:val="009F14AD"/>
    <w:rsid w:val="009F30CB"/>
    <w:rsid w:val="009F34F2"/>
    <w:rsid w:val="009F38ED"/>
    <w:rsid w:val="009F4BB3"/>
    <w:rsid w:val="009F4CC3"/>
    <w:rsid w:val="009F59F9"/>
    <w:rsid w:val="009F7A35"/>
    <w:rsid w:val="00A01842"/>
    <w:rsid w:val="00A02B35"/>
    <w:rsid w:val="00A04795"/>
    <w:rsid w:val="00A04F67"/>
    <w:rsid w:val="00A07432"/>
    <w:rsid w:val="00A07577"/>
    <w:rsid w:val="00A105D7"/>
    <w:rsid w:val="00A13574"/>
    <w:rsid w:val="00A17342"/>
    <w:rsid w:val="00A2044A"/>
    <w:rsid w:val="00A21C20"/>
    <w:rsid w:val="00A23783"/>
    <w:rsid w:val="00A24DAF"/>
    <w:rsid w:val="00A25AB2"/>
    <w:rsid w:val="00A27482"/>
    <w:rsid w:val="00A30DAF"/>
    <w:rsid w:val="00A31A21"/>
    <w:rsid w:val="00A3265C"/>
    <w:rsid w:val="00A33346"/>
    <w:rsid w:val="00A33BEE"/>
    <w:rsid w:val="00A34410"/>
    <w:rsid w:val="00A40FD1"/>
    <w:rsid w:val="00A41522"/>
    <w:rsid w:val="00A4199C"/>
    <w:rsid w:val="00A44E87"/>
    <w:rsid w:val="00A478D6"/>
    <w:rsid w:val="00A47BBC"/>
    <w:rsid w:val="00A50CFC"/>
    <w:rsid w:val="00A51608"/>
    <w:rsid w:val="00A51B57"/>
    <w:rsid w:val="00A54B9B"/>
    <w:rsid w:val="00A54C73"/>
    <w:rsid w:val="00A56858"/>
    <w:rsid w:val="00A6021E"/>
    <w:rsid w:val="00A620B2"/>
    <w:rsid w:val="00A62194"/>
    <w:rsid w:val="00A63D8E"/>
    <w:rsid w:val="00A651DC"/>
    <w:rsid w:val="00A70239"/>
    <w:rsid w:val="00A708BC"/>
    <w:rsid w:val="00A72509"/>
    <w:rsid w:val="00A737A9"/>
    <w:rsid w:val="00A755E0"/>
    <w:rsid w:val="00A75B71"/>
    <w:rsid w:val="00A76096"/>
    <w:rsid w:val="00A76FD1"/>
    <w:rsid w:val="00A779FF"/>
    <w:rsid w:val="00A77F52"/>
    <w:rsid w:val="00A800CA"/>
    <w:rsid w:val="00A8061A"/>
    <w:rsid w:val="00A80958"/>
    <w:rsid w:val="00A81242"/>
    <w:rsid w:val="00A812B6"/>
    <w:rsid w:val="00A81785"/>
    <w:rsid w:val="00A82A3C"/>
    <w:rsid w:val="00A8379A"/>
    <w:rsid w:val="00A86FD4"/>
    <w:rsid w:val="00A87184"/>
    <w:rsid w:val="00A87ACE"/>
    <w:rsid w:val="00A905D1"/>
    <w:rsid w:val="00A9274F"/>
    <w:rsid w:val="00A929D9"/>
    <w:rsid w:val="00A93196"/>
    <w:rsid w:val="00A94AF8"/>
    <w:rsid w:val="00A94B07"/>
    <w:rsid w:val="00A9639E"/>
    <w:rsid w:val="00A976AB"/>
    <w:rsid w:val="00AA2A92"/>
    <w:rsid w:val="00AA37ED"/>
    <w:rsid w:val="00AA3D89"/>
    <w:rsid w:val="00AA4E4F"/>
    <w:rsid w:val="00AA6625"/>
    <w:rsid w:val="00AA6E8B"/>
    <w:rsid w:val="00AB0BED"/>
    <w:rsid w:val="00AB0E24"/>
    <w:rsid w:val="00AB29F2"/>
    <w:rsid w:val="00AB5B7E"/>
    <w:rsid w:val="00AB7EFD"/>
    <w:rsid w:val="00AC108C"/>
    <w:rsid w:val="00AC20A0"/>
    <w:rsid w:val="00AC2147"/>
    <w:rsid w:val="00AC380E"/>
    <w:rsid w:val="00AC4C43"/>
    <w:rsid w:val="00AC534F"/>
    <w:rsid w:val="00AC5721"/>
    <w:rsid w:val="00AC5ACB"/>
    <w:rsid w:val="00AC69C2"/>
    <w:rsid w:val="00AC6CF9"/>
    <w:rsid w:val="00AC6E62"/>
    <w:rsid w:val="00AC7151"/>
    <w:rsid w:val="00AD1BEC"/>
    <w:rsid w:val="00AD5AB7"/>
    <w:rsid w:val="00AD63B8"/>
    <w:rsid w:val="00AD7B93"/>
    <w:rsid w:val="00AE34BA"/>
    <w:rsid w:val="00AE361C"/>
    <w:rsid w:val="00AE5660"/>
    <w:rsid w:val="00AE6183"/>
    <w:rsid w:val="00AE7BF2"/>
    <w:rsid w:val="00AF29FE"/>
    <w:rsid w:val="00AF432B"/>
    <w:rsid w:val="00AF66E4"/>
    <w:rsid w:val="00AF6E97"/>
    <w:rsid w:val="00AF7210"/>
    <w:rsid w:val="00B0064A"/>
    <w:rsid w:val="00B00A68"/>
    <w:rsid w:val="00B03488"/>
    <w:rsid w:val="00B03739"/>
    <w:rsid w:val="00B041BF"/>
    <w:rsid w:val="00B129A1"/>
    <w:rsid w:val="00B13468"/>
    <w:rsid w:val="00B157E2"/>
    <w:rsid w:val="00B16135"/>
    <w:rsid w:val="00B162DD"/>
    <w:rsid w:val="00B1775E"/>
    <w:rsid w:val="00B22045"/>
    <w:rsid w:val="00B22451"/>
    <w:rsid w:val="00B23183"/>
    <w:rsid w:val="00B233A5"/>
    <w:rsid w:val="00B23A40"/>
    <w:rsid w:val="00B255D2"/>
    <w:rsid w:val="00B3121A"/>
    <w:rsid w:val="00B31AF6"/>
    <w:rsid w:val="00B32B5B"/>
    <w:rsid w:val="00B359E0"/>
    <w:rsid w:val="00B36754"/>
    <w:rsid w:val="00B40741"/>
    <w:rsid w:val="00B4078A"/>
    <w:rsid w:val="00B40905"/>
    <w:rsid w:val="00B40CD2"/>
    <w:rsid w:val="00B42079"/>
    <w:rsid w:val="00B42A36"/>
    <w:rsid w:val="00B439CC"/>
    <w:rsid w:val="00B45EB3"/>
    <w:rsid w:val="00B46C79"/>
    <w:rsid w:val="00B5088D"/>
    <w:rsid w:val="00B5113A"/>
    <w:rsid w:val="00B51852"/>
    <w:rsid w:val="00B532BF"/>
    <w:rsid w:val="00B53F09"/>
    <w:rsid w:val="00B5491D"/>
    <w:rsid w:val="00B56334"/>
    <w:rsid w:val="00B56613"/>
    <w:rsid w:val="00B57646"/>
    <w:rsid w:val="00B60D65"/>
    <w:rsid w:val="00B62D92"/>
    <w:rsid w:val="00B634F1"/>
    <w:rsid w:val="00B6485B"/>
    <w:rsid w:val="00B65F90"/>
    <w:rsid w:val="00B67AC2"/>
    <w:rsid w:val="00B67ACC"/>
    <w:rsid w:val="00B735C7"/>
    <w:rsid w:val="00B744A1"/>
    <w:rsid w:val="00B744CF"/>
    <w:rsid w:val="00B749D5"/>
    <w:rsid w:val="00B75DDD"/>
    <w:rsid w:val="00B76E80"/>
    <w:rsid w:val="00B806FB"/>
    <w:rsid w:val="00B81852"/>
    <w:rsid w:val="00B840E5"/>
    <w:rsid w:val="00B853EA"/>
    <w:rsid w:val="00B85DEA"/>
    <w:rsid w:val="00B87672"/>
    <w:rsid w:val="00B87A21"/>
    <w:rsid w:val="00B9067F"/>
    <w:rsid w:val="00B932BA"/>
    <w:rsid w:val="00B93F21"/>
    <w:rsid w:val="00B95236"/>
    <w:rsid w:val="00B96258"/>
    <w:rsid w:val="00BA0CA1"/>
    <w:rsid w:val="00BA0ECB"/>
    <w:rsid w:val="00BA15ED"/>
    <w:rsid w:val="00BA1B64"/>
    <w:rsid w:val="00BA1CFC"/>
    <w:rsid w:val="00BA1F0A"/>
    <w:rsid w:val="00BA446F"/>
    <w:rsid w:val="00BA4F70"/>
    <w:rsid w:val="00BA7257"/>
    <w:rsid w:val="00BA7E1C"/>
    <w:rsid w:val="00BB08A1"/>
    <w:rsid w:val="00BB09CF"/>
    <w:rsid w:val="00BB1613"/>
    <w:rsid w:val="00BB22F3"/>
    <w:rsid w:val="00BB284F"/>
    <w:rsid w:val="00BB473C"/>
    <w:rsid w:val="00BB4B1D"/>
    <w:rsid w:val="00BC0381"/>
    <w:rsid w:val="00BC0865"/>
    <w:rsid w:val="00BC287A"/>
    <w:rsid w:val="00BC5D71"/>
    <w:rsid w:val="00BC6CBE"/>
    <w:rsid w:val="00BC741D"/>
    <w:rsid w:val="00BD1457"/>
    <w:rsid w:val="00BD1E5A"/>
    <w:rsid w:val="00BD22E0"/>
    <w:rsid w:val="00BD2767"/>
    <w:rsid w:val="00BD3FC5"/>
    <w:rsid w:val="00BD4158"/>
    <w:rsid w:val="00BD52F4"/>
    <w:rsid w:val="00BD649F"/>
    <w:rsid w:val="00BE07FD"/>
    <w:rsid w:val="00BE16A9"/>
    <w:rsid w:val="00BE1850"/>
    <w:rsid w:val="00BE2285"/>
    <w:rsid w:val="00BE496C"/>
    <w:rsid w:val="00BE5978"/>
    <w:rsid w:val="00BE6413"/>
    <w:rsid w:val="00BF02D4"/>
    <w:rsid w:val="00BF0DF2"/>
    <w:rsid w:val="00BF1499"/>
    <w:rsid w:val="00BF1A41"/>
    <w:rsid w:val="00BF1B2E"/>
    <w:rsid w:val="00BF1D53"/>
    <w:rsid w:val="00BF1EF5"/>
    <w:rsid w:val="00BF312D"/>
    <w:rsid w:val="00BF360B"/>
    <w:rsid w:val="00BF3C54"/>
    <w:rsid w:val="00BF4CEB"/>
    <w:rsid w:val="00BF70D0"/>
    <w:rsid w:val="00BF7137"/>
    <w:rsid w:val="00BF75C6"/>
    <w:rsid w:val="00C06394"/>
    <w:rsid w:val="00C06FA3"/>
    <w:rsid w:val="00C07599"/>
    <w:rsid w:val="00C07FF8"/>
    <w:rsid w:val="00C10E8C"/>
    <w:rsid w:val="00C1161A"/>
    <w:rsid w:val="00C12E00"/>
    <w:rsid w:val="00C12F99"/>
    <w:rsid w:val="00C158FE"/>
    <w:rsid w:val="00C170A1"/>
    <w:rsid w:val="00C202C1"/>
    <w:rsid w:val="00C20E9E"/>
    <w:rsid w:val="00C22432"/>
    <w:rsid w:val="00C244F9"/>
    <w:rsid w:val="00C24ECB"/>
    <w:rsid w:val="00C30ED6"/>
    <w:rsid w:val="00C32F83"/>
    <w:rsid w:val="00C35F4F"/>
    <w:rsid w:val="00C360E2"/>
    <w:rsid w:val="00C36FA0"/>
    <w:rsid w:val="00C379CD"/>
    <w:rsid w:val="00C40A53"/>
    <w:rsid w:val="00C411A4"/>
    <w:rsid w:val="00C41823"/>
    <w:rsid w:val="00C41F83"/>
    <w:rsid w:val="00C42992"/>
    <w:rsid w:val="00C42F10"/>
    <w:rsid w:val="00C44E73"/>
    <w:rsid w:val="00C46B93"/>
    <w:rsid w:val="00C46EBD"/>
    <w:rsid w:val="00C47383"/>
    <w:rsid w:val="00C500D5"/>
    <w:rsid w:val="00C54D39"/>
    <w:rsid w:val="00C60464"/>
    <w:rsid w:val="00C60C6A"/>
    <w:rsid w:val="00C61C2A"/>
    <w:rsid w:val="00C6239C"/>
    <w:rsid w:val="00C623F0"/>
    <w:rsid w:val="00C62F10"/>
    <w:rsid w:val="00C64955"/>
    <w:rsid w:val="00C67909"/>
    <w:rsid w:val="00C71A29"/>
    <w:rsid w:val="00C71A53"/>
    <w:rsid w:val="00C71F7A"/>
    <w:rsid w:val="00C7477C"/>
    <w:rsid w:val="00C80B30"/>
    <w:rsid w:val="00C85C31"/>
    <w:rsid w:val="00C86CCA"/>
    <w:rsid w:val="00C951EC"/>
    <w:rsid w:val="00CA2043"/>
    <w:rsid w:val="00CA251C"/>
    <w:rsid w:val="00CA2AE3"/>
    <w:rsid w:val="00CA418D"/>
    <w:rsid w:val="00CA4501"/>
    <w:rsid w:val="00CA4744"/>
    <w:rsid w:val="00CA5B13"/>
    <w:rsid w:val="00CA5CF5"/>
    <w:rsid w:val="00CA68B3"/>
    <w:rsid w:val="00CB08AA"/>
    <w:rsid w:val="00CB0AF9"/>
    <w:rsid w:val="00CB0E29"/>
    <w:rsid w:val="00CB1F62"/>
    <w:rsid w:val="00CB2CA8"/>
    <w:rsid w:val="00CB3303"/>
    <w:rsid w:val="00CB3331"/>
    <w:rsid w:val="00CB7D78"/>
    <w:rsid w:val="00CC084A"/>
    <w:rsid w:val="00CC1901"/>
    <w:rsid w:val="00CC2045"/>
    <w:rsid w:val="00CC21C3"/>
    <w:rsid w:val="00CC5E84"/>
    <w:rsid w:val="00CC66D5"/>
    <w:rsid w:val="00CC7D44"/>
    <w:rsid w:val="00CD2834"/>
    <w:rsid w:val="00CD5130"/>
    <w:rsid w:val="00CD5CFE"/>
    <w:rsid w:val="00CD66CA"/>
    <w:rsid w:val="00CD6FA5"/>
    <w:rsid w:val="00CD72A1"/>
    <w:rsid w:val="00CD77D4"/>
    <w:rsid w:val="00CE184F"/>
    <w:rsid w:val="00CE22B7"/>
    <w:rsid w:val="00CE3404"/>
    <w:rsid w:val="00CE3554"/>
    <w:rsid w:val="00CE3EED"/>
    <w:rsid w:val="00CE3FF3"/>
    <w:rsid w:val="00CE7A03"/>
    <w:rsid w:val="00CF067E"/>
    <w:rsid w:val="00CF1827"/>
    <w:rsid w:val="00CF2F50"/>
    <w:rsid w:val="00CF4615"/>
    <w:rsid w:val="00CF592E"/>
    <w:rsid w:val="00CF5AF0"/>
    <w:rsid w:val="00CF75E6"/>
    <w:rsid w:val="00D00A75"/>
    <w:rsid w:val="00D01A03"/>
    <w:rsid w:val="00D023C7"/>
    <w:rsid w:val="00D02FB6"/>
    <w:rsid w:val="00D02FF5"/>
    <w:rsid w:val="00D03A7F"/>
    <w:rsid w:val="00D04A6D"/>
    <w:rsid w:val="00D0607D"/>
    <w:rsid w:val="00D065DB"/>
    <w:rsid w:val="00D07084"/>
    <w:rsid w:val="00D115DC"/>
    <w:rsid w:val="00D1163E"/>
    <w:rsid w:val="00D11657"/>
    <w:rsid w:val="00D12819"/>
    <w:rsid w:val="00D12DED"/>
    <w:rsid w:val="00D13CD5"/>
    <w:rsid w:val="00D15C42"/>
    <w:rsid w:val="00D15D22"/>
    <w:rsid w:val="00D166BF"/>
    <w:rsid w:val="00D16782"/>
    <w:rsid w:val="00D17800"/>
    <w:rsid w:val="00D1788F"/>
    <w:rsid w:val="00D211CB"/>
    <w:rsid w:val="00D21421"/>
    <w:rsid w:val="00D21642"/>
    <w:rsid w:val="00D232B0"/>
    <w:rsid w:val="00D23E42"/>
    <w:rsid w:val="00D2698E"/>
    <w:rsid w:val="00D2709A"/>
    <w:rsid w:val="00D321C0"/>
    <w:rsid w:val="00D3587A"/>
    <w:rsid w:val="00D3727A"/>
    <w:rsid w:val="00D40B4B"/>
    <w:rsid w:val="00D424A7"/>
    <w:rsid w:val="00D42AC3"/>
    <w:rsid w:val="00D434A4"/>
    <w:rsid w:val="00D44D91"/>
    <w:rsid w:val="00D45954"/>
    <w:rsid w:val="00D50966"/>
    <w:rsid w:val="00D5119A"/>
    <w:rsid w:val="00D518BC"/>
    <w:rsid w:val="00D5426C"/>
    <w:rsid w:val="00D5741F"/>
    <w:rsid w:val="00D61B16"/>
    <w:rsid w:val="00D634E5"/>
    <w:rsid w:val="00D66017"/>
    <w:rsid w:val="00D6669B"/>
    <w:rsid w:val="00D67702"/>
    <w:rsid w:val="00D75997"/>
    <w:rsid w:val="00D75D4D"/>
    <w:rsid w:val="00D76520"/>
    <w:rsid w:val="00D76C86"/>
    <w:rsid w:val="00D77929"/>
    <w:rsid w:val="00D77C2D"/>
    <w:rsid w:val="00D819CD"/>
    <w:rsid w:val="00D826AA"/>
    <w:rsid w:val="00D829DC"/>
    <w:rsid w:val="00D82AC5"/>
    <w:rsid w:val="00D919B0"/>
    <w:rsid w:val="00D91ABF"/>
    <w:rsid w:val="00D92317"/>
    <w:rsid w:val="00D928F5"/>
    <w:rsid w:val="00D93142"/>
    <w:rsid w:val="00D94C45"/>
    <w:rsid w:val="00D95A6A"/>
    <w:rsid w:val="00D95D0F"/>
    <w:rsid w:val="00DA00BC"/>
    <w:rsid w:val="00DA046D"/>
    <w:rsid w:val="00DA0488"/>
    <w:rsid w:val="00DA0795"/>
    <w:rsid w:val="00DA09D3"/>
    <w:rsid w:val="00DA1D50"/>
    <w:rsid w:val="00DA2100"/>
    <w:rsid w:val="00DA25C0"/>
    <w:rsid w:val="00DA2606"/>
    <w:rsid w:val="00DA2C58"/>
    <w:rsid w:val="00DA2DAD"/>
    <w:rsid w:val="00DA52C4"/>
    <w:rsid w:val="00DA6941"/>
    <w:rsid w:val="00DA6958"/>
    <w:rsid w:val="00DA6F78"/>
    <w:rsid w:val="00DB0062"/>
    <w:rsid w:val="00DB3B14"/>
    <w:rsid w:val="00DB3DE7"/>
    <w:rsid w:val="00DB4565"/>
    <w:rsid w:val="00DB4AD0"/>
    <w:rsid w:val="00DB7BE7"/>
    <w:rsid w:val="00DC06A4"/>
    <w:rsid w:val="00DC1030"/>
    <w:rsid w:val="00DC16D2"/>
    <w:rsid w:val="00DC2954"/>
    <w:rsid w:val="00DC34B4"/>
    <w:rsid w:val="00DC4451"/>
    <w:rsid w:val="00DC4941"/>
    <w:rsid w:val="00DC4F52"/>
    <w:rsid w:val="00DD06D3"/>
    <w:rsid w:val="00DD092B"/>
    <w:rsid w:val="00DD2D62"/>
    <w:rsid w:val="00DD5969"/>
    <w:rsid w:val="00DD5EB5"/>
    <w:rsid w:val="00DD6648"/>
    <w:rsid w:val="00DD7202"/>
    <w:rsid w:val="00DE1387"/>
    <w:rsid w:val="00DE4AFE"/>
    <w:rsid w:val="00DE50D5"/>
    <w:rsid w:val="00DF0376"/>
    <w:rsid w:val="00DF26A4"/>
    <w:rsid w:val="00DF4096"/>
    <w:rsid w:val="00DF4296"/>
    <w:rsid w:val="00DF437D"/>
    <w:rsid w:val="00DF5DDA"/>
    <w:rsid w:val="00DF6E29"/>
    <w:rsid w:val="00DF6E61"/>
    <w:rsid w:val="00DF73D5"/>
    <w:rsid w:val="00DF795B"/>
    <w:rsid w:val="00E01096"/>
    <w:rsid w:val="00E01330"/>
    <w:rsid w:val="00E06532"/>
    <w:rsid w:val="00E1511C"/>
    <w:rsid w:val="00E16D82"/>
    <w:rsid w:val="00E16E4E"/>
    <w:rsid w:val="00E17989"/>
    <w:rsid w:val="00E20316"/>
    <w:rsid w:val="00E21EED"/>
    <w:rsid w:val="00E23861"/>
    <w:rsid w:val="00E23AFE"/>
    <w:rsid w:val="00E24FE1"/>
    <w:rsid w:val="00E26B98"/>
    <w:rsid w:val="00E27EEE"/>
    <w:rsid w:val="00E31451"/>
    <w:rsid w:val="00E33F40"/>
    <w:rsid w:val="00E3584A"/>
    <w:rsid w:val="00E40EE4"/>
    <w:rsid w:val="00E415F1"/>
    <w:rsid w:val="00E42F1C"/>
    <w:rsid w:val="00E43649"/>
    <w:rsid w:val="00E44DB4"/>
    <w:rsid w:val="00E50120"/>
    <w:rsid w:val="00E50D86"/>
    <w:rsid w:val="00E553A5"/>
    <w:rsid w:val="00E55B1F"/>
    <w:rsid w:val="00E56423"/>
    <w:rsid w:val="00E56CE5"/>
    <w:rsid w:val="00E572B9"/>
    <w:rsid w:val="00E646D3"/>
    <w:rsid w:val="00E65281"/>
    <w:rsid w:val="00E66220"/>
    <w:rsid w:val="00E70FAB"/>
    <w:rsid w:val="00E71B1D"/>
    <w:rsid w:val="00E7382E"/>
    <w:rsid w:val="00E754AE"/>
    <w:rsid w:val="00E77B9C"/>
    <w:rsid w:val="00E80D13"/>
    <w:rsid w:val="00E8181A"/>
    <w:rsid w:val="00E8304A"/>
    <w:rsid w:val="00E83395"/>
    <w:rsid w:val="00E83751"/>
    <w:rsid w:val="00E84067"/>
    <w:rsid w:val="00E84CB1"/>
    <w:rsid w:val="00E85B70"/>
    <w:rsid w:val="00E8690D"/>
    <w:rsid w:val="00E9003C"/>
    <w:rsid w:val="00E9169D"/>
    <w:rsid w:val="00E924D6"/>
    <w:rsid w:val="00E93B06"/>
    <w:rsid w:val="00E94448"/>
    <w:rsid w:val="00E947BA"/>
    <w:rsid w:val="00E94E40"/>
    <w:rsid w:val="00EA1E0A"/>
    <w:rsid w:val="00EA3B69"/>
    <w:rsid w:val="00EA59A9"/>
    <w:rsid w:val="00EA5C15"/>
    <w:rsid w:val="00EB1283"/>
    <w:rsid w:val="00EB42E4"/>
    <w:rsid w:val="00EB4616"/>
    <w:rsid w:val="00EB705C"/>
    <w:rsid w:val="00EB761F"/>
    <w:rsid w:val="00EC2B04"/>
    <w:rsid w:val="00EC4921"/>
    <w:rsid w:val="00EC4FA8"/>
    <w:rsid w:val="00EC6EA0"/>
    <w:rsid w:val="00EC7D60"/>
    <w:rsid w:val="00ED0AC4"/>
    <w:rsid w:val="00ED14F5"/>
    <w:rsid w:val="00ED475D"/>
    <w:rsid w:val="00ED4C6D"/>
    <w:rsid w:val="00ED6209"/>
    <w:rsid w:val="00ED63AE"/>
    <w:rsid w:val="00ED64D6"/>
    <w:rsid w:val="00ED6DFF"/>
    <w:rsid w:val="00EE0902"/>
    <w:rsid w:val="00EE306F"/>
    <w:rsid w:val="00EE30CA"/>
    <w:rsid w:val="00EE3F52"/>
    <w:rsid w:val="00EE4996"/>
    <w:rsid w:val="00EE512C"/>
    <w:rsid w:val="00EF05EC"/>
    <w:rsid w:val="00EF4823"/>
    <w:rsid w:val="00EF4B3C"/>
    <w:rsid w:val="00EF4C55"/>
    <w:rsid w:val="00EF4DE0"/>
    <w:rsid w:val="00EF62D0"/>
    <w:rsid w:val="00EF7BFF"/>
    <w:rsid w:val="00F01C91"/>
    <w:rsid w:val="00F02DF5"/>
    <w:rsid w:val="00F04AC4"/>
    <w:rsid w:val="00F0501C"/>
    <w:rsid w:val="00F10018"/>
    <w:rsid w:val="00F109B5"/>
    <w:rsid w:val="00F11249"/>
    <w:rsid w:val="00F11A3F"/>
    <w:rsid w:val="00F12A1F"/>
    <w:rsid w:val="00F135A4"/>
    <w:rsid w:val="00F138D4"/>
    <w:rsid w:val="00F16985"/>
    <w:rsid w:val="00F17A7F"/>
    <w:rsid w:val="00F21ED8"/>
    <w:rsid w:val="00F21EFD"/>
    <w:rsid w:val="00F22682"/>
    <w:rsid w:val="00F23243"/>
    <w:rsid w:val="00F2605B"/>
    <w:rsid w:val="00F26BCD"/>
    <w:rsid w:val="00F30103"/>
    <w:rsid w:val="00F308F3"/>
    <w:rsid w:val="00F3158E"/>
    <w:rsid w:val="00F32271"/>
    <w:rsid w:val="00F33E20"/>
    <w:rsid w:val="00F35AF9"/>
    <w:rsid w:val="00F40184"/>
    <w:rsid w:val="00F41449"/>
    <w:rsid w:val="00F43235"/>
    <w:rsid w:val="00F43F94"/>
    <w:rsid w:val="00F44336"/>
    <w:rsid w:val="00F461DB"/>
    <w:rsid w:val="00F4672C"/>
    <w:rsid w:val="00F51E31"/>
    <w:rsid w:val="00F53A8C"/>
    <w:rsid w:val="00F54F72"/>
    <w:rsid w:val="00F56F83"/>
    <w:rsid w:val="00F575E0"/>
    <w:rsid w:val="00F60EA3"/>
    <w:rsid w:val="00F62D0A"/>
    <w:rsid w:val="00F64620"/>
    <w:rsid w:val="00F67FF6"/>
    <w:rsid w:val="00F765C8"/>
    <w:rsid w:val="00F7667E"/>
    <w:rsid w:val="00F808F5"/>
    <w:rsid w:val="00F82AC8"/>
    <w:rsid w:val="00F8367B"/>
    <w:rsid w:val="00F83C35"/>
    <w:rsid w:val="00F84546"/>
    <w:rsid w:val="00F84912"/>
    <w:rsid w:val="00F84B5D"/>
    <w:rsid w:val="00F85518"/>
    <w:rsid w:val="00F85D5C"/>
    <w:rsid w:val="00F86D3E"/>
    <w:rsid w:val="00F870A4"/>
    <w:rsid w:val="00F9147B"/>
    <w:rsid w:val="00F94317"/>
    <w:rsid w:val="00F9693C"/>
    <w:rsid w:val="00F9774A"/>
    <w:rsid w:val="00FA08A0"/>
    <w:rsid w:val="00FA3F25"/>
    <w:rsid w:val="00FA4103"/>
    <w:rsid w:val="00FA43A8"/>
    <w:rsid w:val="00FA5AB3"/>
    <w:rsid w:val="00FA6070"/>
    <w:rsid w:val="00FB1E2B"/>
    <w:rsid w:val="00FB26B5"/>
    <w:rsid w:val="00FB39B0"/>
    <w:rsid w:val="00FB4EE0"/>
    <w:rsid w:val="00FB525B"/>
    <w:rsid w:val="00FB66D2"/>
    <w:rsid w:val="00FC02F1"/>
    <w:rsid w:val="00FC04BD"/>
    <w:rsid w:val="00FC05E6"/>
    <w:rsid w:val="00FC3D7E"/>
    <w:rsid w:val="00FC41E7"/>
    <w:rsid w:val="00FC6E51"/>
    <w:rsid w:val="00FD0A9F"/>
    <w:rsid w:val="00FD29AD"/>
    <w:rsid w:val="00FD3ADC"/>
    <w:rsid w:val="00FD78C0"/>
    <w:rsid w:val="00FE0B57"/>
    <w:rsid w:val="00FE0FD5"/>
    <w:rsid w:val="00FE12C5"/>
    <w:rsid w:val="00FE3909"/>
    <w:rsid w:val="00FE46CC"/>
    <w:rsid w:val="00FE5BFD"/>
    <w:rsid w:val="00FE682B"/>
    <w:rsid w:val="00FF017C"/>
    <w:rsid w:val="00FF0795"/>
    <w:rsid w:val="00FF0A6A"/>
    <w:rsid w:val="00FF1011"/>
    <w:rsid w:val="00FF1A52"/>
    <w:rsid w:val="00FF1EE4"/>
    <w:rsid w:val="00FF1F5B"/>
    <w:rsid w:val="00FF2140"/>
    <w:rsid w:val="6DEDE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58CABC"/>
  <w15:chartTrackingRefBased/>
  <w15:docId w15:val="{429E87E3-99DD-4AC7-90B7-B975750B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A8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4A89"/>
    <w:pPr>
      <w:spacing w:before="100" w:beforeAutospacing="1" w:after="100" w:afterAutospacing="1"/>
    </w:pPr>
  </w:style>
  <w:style w:type="paragraph" w:customStyle="1" w:styleId="s3">
    <w:name w:val="s3"/>
    <w:basedOn w:val="Normal"/>
    <w:uiPriority w:val="99"/>
    <w:semiHidden/>
    <w:rsid w:val="008F4A89"/>
    <w:pPr>
      <w:spacing w:before="100" w:beforeAutospacing="1" w:after="100" w:afterAutospacing="1"/>
    </w:pPr>
  </w:style>
  <w:style w:type="character" w:customStyle="1" w:styleId="bumpedfont15">
    <w:name w:val="bumpedfont15"/>
    <w:basedOn w:val="DefaultParagraphFont"/>
    <w:rsid w:val="008F4A89"/>
  </w:style>
  <w:style w:type="character" w:styleId="Hyperlink">
    <w:name w:val="Hyperlink"/>
    <w:basedOn w:val="DefaultParagraphFont"/>
    <w:uiPriority w:val="99"/>
    <w:unhideWhenUsed/>
    <w:rsid w:val="002F3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6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1E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E3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1E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E31"/>
    <w:rPr>
      <w:rFonts w:ascii="Calibri" w:hAnsi="Calibri" w:cs="Calibri"/>
    </w:rPr>
  </w:style>
  <w:style w:type="paragraph" w:styleId="NoSpacing">
    <w:name w:val="No Spacing"/>
    <w:uiPriority w:val="1"/>
    <w:qFormat/>
    <w:rsid w:val="004F249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uel100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quinn@efuel100.com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Quinn</dc:creator>
  <cp:keywords/>
  <dc:description/>
  <cp:lastModifiedBy>Tom Quinn</cp:lastModifiedBy>
  <cp:revision>2</cp:revision>
  <cp:lastPrinted>2021-01-03T17:14:00Z</cp:lastPrinted>
  <dcterms:created xsi:type="dcterms:W3CDTF">2021-01-04T23:30:00Z</dcterms:created>
  <dcterms:modified xsi:type="dcterms:W3CDTF">2021-01-04T23:30:00Z</dcterms:modified>
</cp:coreProperties>
</file>